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249" w:type="pct"/>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07"/>
        <w:gridCol w:w="2034"/>
        <w:gridCol w:w="27"/>
        <w:gridCol w:w="5873"/>
        <w:gridCol w:w="72"/>
      </w:tblGrid>
      <w:tr w:rsidR="00FE58A7" w:rsidRPr="001E0F6D" w14:paraId="0F90FC21" w14:textId="77777777" w:rsidTr="007B47AF">
        <w:trPr>
          <w:gridAfter w:val="1"/>
          <w:wAfter w:w="38" w:type="pct"/>
          <w:trHeight w:val="778"/>
        </w:trPr>
        <w:tc>
          <w:tcPr>
            <w:tcW w:w="1861" w:type="pct"/>
            <w:gridSpan w:val="2"/>
            <w:shd w:val="pct10" w:color="auto" w:fill="auto"/>
            <w:vAlign w:val="center"/>
          </w:tcPr>
          <w:p w14:paraId="57AC8455" w14:textId="77777777" w:rsidR="00FE58A7" w:rsidRPr="007B47AF" w:rsidRDefault="00FE58A7" w:rsidP="00EA043E">
            <w:pPr>
              <w:rPr>
                <w:b/>
                <w:color w:val="auto"/>
                <w:sz w:val="20"/>
              </w:rPr>
            </w:pPr>
            <w:r w:rsidRPr="007B47AF">
              <w:rPr>
                <w:b/>
                <w:color w:val="auto"/>
                <w:sz w:val="20"/>
              </w:rPr>
              <w:t>PROJE NO</w:t>
            </w:r>
          </w:p>
          <w:p w14:paraId="105D8374" w14:textId="77777777" w:rsidR="00FE58A7" w:rsidRPr="007B47AF" w:rsidRDefault="00FE58A7" w:rsidP="00EA043E">
            <w:pPr>
              <w:rPr>
                <w:color w:val="auto"/>
                <w:sz w:val="24"/>
                <w:szCs w:val="24"/>
              </w:rPr>
            </w:pPr>
            <w:r w:rsidRPr="007B47AF">
              <w:rPr>
                <w:color w:val="auto"/>
                <w:sz w:val="20"/>
              </w:rPr>
              <w:t>PROJECT NO</w:t>
            </w:r>
          </w:p>
        </w:tc>
        <w:tc>
          <w:tcPr>
            <w:tcW w:w="3101" w:type="pct"/>
            <w:gridSpan w:val="2"/>
            <w:shd w:val="clear" w:color="auto" w:fill="auto"/>
            <w:vAlign w:val="center"/>
          </w:tcPr>
          <w:p w14:paraId="6E88B30F" w14:textId="77777777" w:rsidR="00FE58A7" w:rsidRPr="005D09A6" w:rsidRDefault="00FE58A7" w:rsidP="00EA043E">
            <w:pPr>
              <w:rPr>
                <w:color w:val="auto"/>
                <w:sz w:val="20"/>
              </w:rPr>
            </w:pPr>
          </w:p>
          <w:p w14:paraId="0D4A2FF4" w14:textId="77777777" w:rsidR="00FE58A7" w:rsidRPr="005D09A6" w:rsidRDefault="005D09A6" w:rsidP="00EA043E">
            <w:pPr>
              <w:rPr>
                <w:color w:val="auto"/>
                <w:sz w:val="20"/>
              </w:rPr>
            </w:pPr>
            <w:r w:rsidRPr="005D09A6">
              <w:rPr>
                <w:color w:val="333333"/>
                <w:sz w:val="20"/>
                <w:shd w:val="clear" w:color="auto" w:fill="FFFFFF"/>
              </w:rPr>
              <w:t>KÜN.2019-BAGP-005</w:t>
            </w:r>
          </w:p>
          <w:p w14:paraId="721E4D86" w14:textId="77777777" w:rsidR="00FE58A7" w:rsidRPr="005D09A6" w:rsidRDefault="00FE58A7" w:rsidP="00EA043E">
            <w:pPr>
              <w:rPr>
                <w:color w:val="auto"/>
                <w:sz w:val="20"/>
              </w:rPr>
            </w:pPr>
          </w:p>
        </w:tc>
      </w:tr>
      <w:tr w:rsidR="00FE58A7" w:rsidRPr="001E0F6D" w14:paraId="7347D028" w14:textId="77777777" w:rsidTr="007B47AF">
        <w:trPr>
          <w:gridAfter w:val="1"/>
          <w:wAfter w:w="38" w:type="pct"/>
          <w:trHeight w:val="778"/>
        </w:trPr>
        <w:tc>
          <w:tcPr>
            <w:tcW w:w="1861" w:type="pct"/>
            <w:gridSpan w:val="2"/>
            <w:shd w:val="pct10" w:color="auto" w:fill="auto"/>
            <w:vAlign w:val="center"/>
          </w:tcPr>
          <w:p w14:paraId="48252793" w14:textId="77777777" w:rsidR="00FE58A7" w:rsidRPr="001E0F6D" w:rsidRDefault="00FE58A7" w:rsidP="00EA043E">
            <w:pPr>
              <w:rPr>
                <w:b/>
                <w:color w:val="auto"/>
                <w:sz w:val="20"/>
              </w:rPr>
            </w:pPr>
            <w:r w:rsidRPr="001E0F6D">
              <w:rPr>
                <w:b/>
                <w:color w:val="auto"/>
                <w:sz w:val="20"/>
              </w:rPr>
              <w:t>PROJENİN ADI</w:t>
            </w:r>
          </w:p>
          <w:p w14:paraId="546C04F9" w14:textId="77777777" w:rsidR="00FE58A7" w:rsidRPr="001E0F6D" w:rsidRDefault="00FE58A7" w:rsidP="00EA043E">
            <w:pPr>
              <w:rPr>
                <w:b/>
                <w:color w:val="auto"/>
                <w:sz w:val="20"/>
              </w:rPr>
            </w:pPr>
            <w:r w:rsidRPr="0015077C">
              <w:rPr>
                <w:color w:val="auto"/>
                <w:sz w:val="20"/>
              </w:rPr>
              <w:t>PROJECT TITLE</w:t>
            </w:r>
          </w:p>
        </w:tc>
        <w:tc>
          <w:tcPr>
            <w:tcW w:w="3101" w:type="pct"/>
            <w:gridSpan w:val="2"/>
            <w:shd w:val="clear" w:color="auto" w:fill="auto"/>
            <w:vAlign w:val="center"/>
          </w:tcPr>
          <w:p w14:paraId="4F07A4BD" w14:textId="77777777" w:rsidR="00FE58A7" w:rsidRPr="005D09A6" w:rsidRDefault="005D09A6" w:rsidP="00EA043E">
            <w:pPr>
              <w:rPr>
                <w:bCs/>
                <w:color w:val="auto"/>
                <w:sz w:val="20"/>
              </w:rPr>
            </w:pPr>
            <w:r w:rsidRPr="005D09A6">
              <w:rPr>
                <w:bCs/>
                <w:color w:val="auto"/>
                <w:sz w:val="20"/>
              </w:rPr>
              <w:t>Anaokulu Menülerinin İyileştirilmesi ve Yemek İsrafının Azaltılması</w:t>
            </w:r>
          </w:p>
        </w:tc>
      </w:tr>
      <w:tr w:rsidR="00FE58A7" w:rsidRPr="001E0F6D" w14:paraId="3DF5DAF8" w14:textId="77777777" w:rsidTr="007B47AF">
        <w:trPr>
          <w:gridAfter w:val="1"/>
          <w:wAfter w:w="38" w:type="pct"/>
          <w:trHeight w:val="688"/>
        </w:trPr>
        <w:tc>
          <w:tcPr>
            <w:tcW w:w="1861" w:type="pct"/>
            <w:gridSpan w:val="2"/>
            <w:vMerge w:val="restart"/>
            <w:shd w:val="pct10" w:color="auto" w:fill="auto"/>
            <w:vAlign w:val="center"/>
          </w:tcPr>
          <w:p w14:paraId="25098525" w14:textId="77777777" w:rsidR="00FE58A7" w:rsidRPr="001E0F6D" w:rsidRDefault="00FE58A7" w:rsidP="00EA043E">
            <w:pPr>
              <w:rPr>
                <w:b/>
                <w:color w:val="auto"/>
                <w:sz w:val="20"/>
              </w:rPr>
            </w:pPr>
            <w:r w:rsidRPr="001E0F6D">
              <w:rPr>
                <w:b/>
                <w:color w:val="auto"/>
                <w:sz w:val="20"/>
              </w:rPr>
              <w:t>PROJE Y</w:t>
            </w:r>
            <w:r>
              <w:rPr>
                <w:b/>
                <w:color w:val="auto"/>
                <w:sz w:val="20"/>
              </w:rPr>
              <w:t>ÜRÜTÜCÜSÜ</w:t>
            </w:r>
          </w:p>
          <w:p w14:paraId="7945A498" w14:textId="77777777" w:rsidR="00FE58A7" w:rsidRPr="0015077C" w:rsidRDefault="00FE58A7" w:rsidP="00EA043E">
            <w:pPr>
              <w:rPr>
                <w:color w:val="auto"/>
                <w:sz w:val="20"/>
              </w:rPr>
            </w:pPr>
            <w:r w:rsidRPr="0015077C">
              <w:rPr>
                <w:color w:val="auto"/>
                <w:sz w:val="20"/>
              </w:rPr>
              <w:t xml:space="preserve">PROJECT </w:t>
            </w:r>
            <w:r>
              <w:rPr>
                <w:color w:val="auto"/>
                <w:sz w:val="20"/>
              </w:rPr>
              <w:t>MANAGER</w:t>
            </w:r>
          </w:p>
        </w:tc>
        <w:tc>
          <w:tcPr>
            <w:tcW w:w="3101" w:type="pct"/>
            <w:gridSpan w:val="2"/>
            <w:vAlign w:val="center"/>
          </w:tcPr>
          <w:p w14:paraId="7FC85858" w14:textId="77777777" w:rsidR="00FE58A7" w:rsidRPr="001E0F6D" w:rsidRDefault="00FE58A7" w:rsidP="00EA043E">
            <w:pPr>
              <w:rPr>
                <w:b/>
                <w:color w:val="auto"/>
                <w:sz w:val="20"/>
              </w:rPr>
            </w:pPr>
            <w:r w:rsidRPr="001E0F6D">
              <w:rPr>
                <w:b/>
                <w:color w:val="auto"/>
                <w:sz w:val="20"/>
              </w:rPr>
              <w:t>Adı-Soyadı:</w:t>
            </w:r>
            <w:r w:rsidR="005D09A6">
              <w:rPr>
                <w:b/>
                <w:color w:val="auto"/>
                <w:sz w:val="20"/>
              </w:rPr>
              <w:t xml:space="preserve"> </w:t>
            </w:r>
            <w:r w:rsidR="005D09A6" w:rsidRPr="005D09A6">
              <w:rPr>
                <w:bCs/>
                <w:color w:val="auto"/>
                <w:sz w:val="20"/>
              </w:rPr>
              <w:t>Vesile ŞENOL</w:t>
            </w:r>
          </w:p>
          <w:p w14:paraId="43F2355C" w14:textId="77777777" w:rsidR="00FE58A7" w:rsidRPr="001E0F6D" w:rsidRDefault="00FE58A7" w:rsidP="00EA043E">
            <w:pPr>
              <w:rPr>
                <w:color w:val="auto"/>
                <w:sz w:val="20"/>
              </w:rPr>
            </w:pPr>
            <w:r w:rsidRPr="001E0F6D">
              <w:rPr>
                <w:color w:val="auto"/>
                <w:sz w:val="20"/>
              </w:rPr>
              <w:t>Name-</w:t>
            </w:r>
            <w:proofErr w:type="spellStart"/>
            <w:r w:rsidRPr="001E0F6D">
              <w:rPr>
                <w:color w:val="auto"/>
                <w:sz w:val="20"/>
              </w:rPr>
              <w:t>Surname</w:t>
            </w:r>
            <w:proofErr w:type="spellEnd"/>
          </w:p>
        </w:tc>
      </w:tr>
      <w:tr w:rsidR="00FE58A7" w:rsidRPr="001E0F6D" w14:paraId="60E24CA4" w14:textId="77777777" w:rsidTr="007B47AF">
        <w:trPr>
          <w:gridAfter w:val="1"/>
          <w:wAfter w:w="38" w:type="pct"/>
          <w:trHeight w:val="688"/>
        </w:trPr>
        <w:tc>
          <w:tcPr>
            <w:tcW w:w="1861" w:type="pct"/>
            <w:gridSpan w:val="2"/>
            <w:vMerge/>
            <w:shd w:val="pct10" w:color="auto" w:fill="auto"/>
            <w:vAlign w:val="center"/>
          </w:tcPr>
          <w:p w14:paraId="1BDE400D" w14:textId="77777777" w:rsidR="00FE58A7" w:rsidRPr="001E0F6D" w:rsidRDefault="00FE58A7" w:rsidP="00EA043E">
            <w:pPr>
              <w:rPr>
                <w:b/>
                <w:color w:val="auto"/>
                <w:sz w:val="20"/>
              </w:rPr>
            </w:pPr>
          </w:p>
        </w:tc>
        <w:tc>
          <w:tcPr>
            <w:tcW w:w="3101" w:type="pct"/>
            <w:gridSpan w:val="2"/>
            <w:vAlign w:val="center"/>
          </w:tcPr>
          <w:p w14:paraId="384BF20A" w14:textId="77777777" w:rsidR="00FE58A7" w:rsidRPr="001E0F6D" w:rsidRDefault="00FE58A7" w:rsidP="00EA043E">
            <w:pPr>
              <w:rPr>
                <w:b/>
                <w:color w:val="auto"/>
                <w:sz w:val="20"/>
              </w:rPr>
            </w:pPr>
            <w:proofErr w:type="spellStart"/>
            <w:r w:rsidRPr="001E0F6D">
              <w:rPr>
                <w:b/>
                <w:color w:val="auto"/>
                <w:sz w:val="20"/>
              </w:rPr>
              <w:t>Ünvanı</w:t>
            </w:r>
            <w:proofErr w:type="spellEnd"/>
            <w:r w:rsidRPr="001E0F6D">
              <w:rPr>
                <w:b/>
                <w:color w:val="auto"/>
                <w:sz w:val="20"/>
              </w:rPr>
              <w:t>:</w:t>
            </w:r>
            <w:r w:rsidR="005D09A6">
              <w:rPr>
                <w:b/>
                <w:color w:val="auto"/>
                <w:sz w:val="20"/>
              </w:rPr>
              <w:t xml:space="preserve"> </w:t>
            </w:r>
            <w:r w:rsidR="005D09A6" w:rsidRPr="005D09A6">
              <w:rPr>
                <w:bCs/>
                <w:color w:val="auto"/>
                <w:sz w:val="20"/>
              </w:rPr>
              <w:t>Prof. Dr.</w:t>
            </w:r>
            <w:r w:rsidR="005D09A6">
              <w:rPr>
                <w:b/>
                <w:color w:val="auto"/>
                <w:sz w:val="20"/>
              </w:rPr>
              <w:t xml:space="preserve"> </w:t>
            </w:r>
          </w:p>
          <w:p w14:paraId="54912FC4" w14:textId="77777777" w:rsidR="00FE58A7" w:rsidRPr="001E0F6D" w:rsidRDefault="00FE58A7" w:rsidP="00EA043E">
            <w:pPr>
              <w:rPr>
                <w:b/>
                <w:color w:val="auto"/>
                <w:sz w:val="20"/>
              </w:rPr>
            </w:pPr>
            <w:proofErr w:type="spellStart"/>
            <w:r w:rsidRPr="001E0F6D">
              <w:rPr>
                <w:color w:val="auto"/>
                <w:sz w:val="20"/>
              </w:rPr>
              <w:t>Title</w:t>
            </w:r>
            <w:proofErr w:type="spellEnd"/>
          </w:p>
        </w:tc>
      </w:tr>
      <w:tr w:rsidR="00FE58A7" w:rsidRPr="001E0F6D" w14:paraId="09938BA2" w14:textId="77777777" w:rsidTr="007B47AF">
        <w:trPr>
          <w:gridAfter w:val="1"/>
          <w:wAfter w:w="38" w:type="pct"/>
          <w:trHeight w:val="717"/>
        </w:trPr>
        <w:tc>
          <w:tcPr>
            <w:tcW w:w="1861" w:type="pct"/>
            <w:gridSpan w:val="2"/>
            <w:vMerge/>
            <w:shd w:val="pct10" w:color="auto" w:fill="auto"/>
            <w:vAlign w:val="center"/>
          </w:tcPr>
          <w:p w14:paraId="64A312A2" w14:textId="77777777" w:rsidR="00FE58A7" w:rsidRPr="001E0F6D" w:rsidRDefault="00FE58A7" w:rsidP="00EA043E">
            <w:pPr>
              <w:rPr>
                <w:b/>
                <w:color w:val="auto"/>
                <w:sz w:val="20"/>
              </w:rPr>
            </w:pPr>
          </w:p>
        </w:tc>
        <w:tc>
          <w:tcPr>
            <w:tcW w:w="3101" w:type="pct"/>
            <w:gridSpan w:val="2"/>
            <w:vAlign w:val="center"/>
          </w:tcPr>
          <w:p w14:paraId="5F0EAFA2" w14:textId="77777777" w:rsidR="00FE58A7" w:rsidRPr="001E0F6D" w:rsidRDefault="00FE58A7" w:rsidP="00EA043E">
            <w:pPr>
              <w:rPr>
                <w:b/>
                <w:color w:val="auto"/>
                <w:sz w:val="20"/>
              </w:rPr>
            </w:pPr>
            <w:r w:rsidRPr="001E0F6D">
              <w:rPr>
                <w:b/>
                <w:color w:val="auto"/>
                <w:sz w:val="20"/>
              </w:rPr>
              <w:t xml:space="preserve">Bölümü: </w:t>
            </w:r>
            <w:r w:rsidR="005D09A6" w:rsidRPr="005D09A6">
              <w:rPr>
                <w:bCs/>
                <w:color w:val="auto"/>
                <w:sz w:val="20"/>
              </w:rPr>
              <w:t>KÜN SBYO Beslenme ve Diyetetik</w:t>
            </w:r>
            <w:r w:rsidR="005D09A6" w:rsidRPr="0010301A">
              <w:rPr>
                <w:b/>
                <w:color w:val="auto"/>
                <w:sz w:val="20"/>
              </w:rPr>
              <w:t xml:space="preserve"> </w:t>
            </w:r>
          </w:p>
          <w:p w14:paraId="5174D170" w14:textId="77777777" w:rsidR="00FE58A7" w:rsidRPr="001E0F6D" w:rsidRDefault="00FE58A7" w:rsidP="00EA043E">
            <w:pPr>
              <w:rPr>
                <w:color w:val="auto"/>
                <w:sz w:val="20"/>
              </w:rPr>
            </w:pPr>
            <w:proofErr w:type="spellStart"/>
            <w:r w:rsidRPr="001E0F6D">
              <w:rPr>
                <w:color w:val="auto"/>
                <w:sz w:val="20"/>
              </w:rPr>
              <w:t>Department</w:t>
            </w:r>
            <w:proofErr w:type="spellEnd"/>
            <w:r w:rsidRPr="001E0F6D">
              <w:rPr>
                <w:color w:val="auto"/>
                <w:sz w:val="20"/>
              </w:rPr>
              <w:t xml:space="preserve"> </w:t>
            </w:r>
          </w:p>
        </w:tc>
      </w:tr>
      <w:tr w:rsidR="00FE58A7" w:rsidRPr="001E0F6D" w14:paraId="5442ED98" w14:textId="77777777" w:rsidTr="007B47AF">
        <w:trPr>
          <w:gridAfter w:val="1"/>
          <w:wAfter w:w="38" w:type="pct"/>
          <w:trHeight w:val="574"/>
        </w:trPr>
        <w:tc>
          <w:tcPr>
            <w:tcW w:w="1861" w:type="pct"/>
            <w:gridSpan w:val="2"/>
            <w:vMerge/>
            <w:shd w:val="pct10" w:color="auto" w:fill="auto"/>
            <w:vAlign w:val="center"/>
          </w:tcPr>
          <w:p w14:paraId="7C608670" w14:textId="77777777" w:rsidR="00FE58A7" w:rsidRPr="001E0F6D" w:rsidRDefault="00FE58A7" w:rsidP="00EA043E">
            <w:pPr>
              <w:rPr>
                <w:b/>
                <w:color w:val="auto"/>
                <w:sz w:val="20"/>
              </w:rPr>
            </w:pPr>
          </w:p>
        </w:tc>
        <w:tc>
          <w:tcPr>
            <w:tcW w:w="3101" w:type="pct"/>
            <w:gridSpan w:val="2"/>
            <w:vAlign w:val="center"/>
          </w:tcPr>
          <w:p w14:paraId="1E12668F" w14:textId="77777777" w:rsidR="00FE58A7" w:rsidRPr="001E0F6D" w:rsidRDefault="00FE58A7" w:rsidP="00EA043E">
            <w:pPr>
              <w:rPr>
                <w:b/>
                <w:color w:val="auto"/>
                <w:sz w:val="20"/>
              </w:rPr>
            </w:pPr>
            <w:r w:rsidRPr="001E0F6D">
              <w:rPr>
                <w:b/>
                <w:color w:val="auto"/>
                <w:sz w:val="20"/>
              </w:rPr>
              <w:t>Telefon:</w:t>
            </w:r>
            <w:r w:rsidR="005D09A6">
              <w:rPr>
                <w:b/>
                <w:color w:val="auto"/>
                <w:sz w:val="20"/>
              </w:rPr>
              <w:t xml:space="preserve"> </w:t>
            </w:r>
            <w:r w:rsidR="005D09A6" w:rsidRPr="005D09A6">
              <w:rPr>
                <w:bCs/>
                <w:color w:val="auto"/>
                <w:sz w:val="20"/>
              </w:rPr>
              <w:t>0 532 680 91 81</w:t>
            </w:r>
          </w:p>
          <w:p w14:paraId="42F536C5" w14:textId="77777777" w:rsidR="00FE58A7" w:rsidRPr="001E0F6D" w:rsidRDefault="00FE58A7" w:rsidP="00EA043E">
            <w:pPr>
              <w:rPr>
                <w:b/>
                <w:color w:val="auto"/>
                <w:sz w:val="20"/>
              </w:rPr>
            </w:pPr>
            <w:r>
              <w:rPr>
                <w:color w:val="auto"/>
                <w:sz w:val="20"/>
              </w:rPr>
              <w:t>P</w:t>
            </w:r>
            <w:r w:rsidRPr="001E0F6D">
              <w:rPr>
                <w:color w:val="auto"/>
                <w:sz w:val="20"/>
              </w:rPr>
              <w:t>hone</w:t>
            </w:r>
            <w:r>
              <w:rPr>
                <w:color w:val="auto"/>
                <w:sz w:val="20"/>
              </w:rPr>
              <w:t xml:space="preserve"> </w:t>
            </w:r>
            <w:proofErr w:type="spellStart"/>
            <w:r>
              <w:rPr>
                <w:color w:val="auto"/>
                <w:sz w:val="20"/>
              </w:rPr>
              <w:t>Number</w:t>
            </w:r>
            <w:proofErr w:type="spellEnd"/>
          </w:p>
        </w:tc>
      </w:tr>
      <w:tr w:rsidR="00FE58A7" w:rsidRPr="001E0F6D" w14:paraId="096885C0" w14:textId="77777777" w:rsidTr="007B47AF">
        <w:trPr>
          <w:gridAfter w:val="1"/>
          <w:wAfter w:w="38" w:type="pct"/>
          <w:trHeight w:val="585"/>
        </w:trPr>
        <w:tc>
          <w:tcPr>
            <w:tcW w:w="1861" w:type="pct"/>
            <w:gridSpan w:val="2"/>
            <w:vMerge/>
            <w:shd w:val="pct10" w:color="auto" w:fill="auto"/>
            <w:vAlign w:val="center"/>
          </w:tcPr>
          <w:p w14:paraId="26A1CBBE" w14:textId="77777777" w:rsidR="00FE58A7" w:rsidRPr="001E0F6D" w:rsidRDefault="00FE58A7" w:rsidP="00EA043E">
            <w:pPr>
              <w:rPr>
                <w:b/>
                <w:color w:val="auto"/>
                <w:sz w:val="20"/>
              </w:rPr>
            </w:pPr>
          </w:p>
        </w:tc>
        <w:tc>
          <w:tcPr>
            <w:tcW w:w="3101" w:type="pct"/>
            <w:gridSpan w:val="2"/>
            <w:vAlign w:val="center"/>
          </w:tcPr>
          <w:p w14:paraId="2812049A" w14:textId="77777777" w:rsidR="00FE58A7" w:rsidRPr="001E0F6D" w:rsidRDefault="00FE58A7" w:rsidP="00EA043E">
            <w:pPr>
              <w:rPr>
                <w:b/>
                <w:color w:val="auto"/>
                <w:sz w:val="20"/>
              </w:rPr>
            </w:pPr>
            <w:r w:rsidRPr="001E0F6D">
              <w:rPr>
                <w:b/>
                <w:color w:val="auto"/>
                <w:sz w:val="20"/>
              </w:rPr>
              <w:t>E-posta:</w:t>
            </w:r>
            <w:r w:rsidR="005D09A6">
              <w:rPr>
                <w:b/>
                <w:color w:val="auto"/>
                <w:sz w:val="20"/>
              </w:rPr>
              <w:t xml:space="preserve"> </w:t>
            </w:r>
            <w:r w:rsidR="005D09A6" w:rsidRPr="0010301A">
              <w:rPr>
                <w:color w:val="222222"/>
                <w:sz w:val="20"/>
                <w:shd w:val="clear" w:color="auto" w:fill="FFFFFF"/>
              </w:rPr>
              <w:t>vesile.senol@kapadokya.edu.tr</w:t>
            </w:r>
          </w:p>
          <w:p w14:paraId="564753D9" w14:textId="77777777" w:rsidR="00FE58A7" w:rsidRPr="001E0F6D" w:rsidRDefault="00FE58A7" w:rsidP="00EA043E">
            <w:pPr>
              <w:rPr>
                <w:b/>
                <w:color w:val="auto"/>
                <w:sz w:val="20"/>
              </w:rPr>
            </w:pPr>
            <w:r w:rsidRPr="001E0F6D">
              <w:rPr>
                <w:color w:val="auto"/>
                <w:sz w:val="20"/>
              </w:rPr>
              <w:t xml:space="preserve">E-mail                                  </w:t>
            </w:r>
          </w:p>
        </w:tc>
      </w:tr>
      <w:tr w:rsidR="00FE58A7" w:rsidRPr="001E0F6D" w14:paraId="01149633" w14:textId="77777777" w:rsidTr="007B47AF">
        <w:trPr>
          <w:gridAfter w:val="1"/>
          <w:wAfter w:w="38" w:type="pct"/>
          <w:trHeight w:val="989"/>
        </w:trPr>
        <w:tc>
          <w:tcPr>
            <w:tcW w:w="1861" w:type="pct"/>
            <w:gridSpan w:val="2"/>
            <w:shd w:val="pct10" w:color="auto" w:fill="auto"/>
            <w:vAlign w:val="center"/>
          </w:tcPr>
          <w:p w14:paraId="09DFC908" w14:textId="77777777" w:rsidR="00FE58A7" w:rsidRPr="001E0F6D" w:rsidRDefault="00FE58A7" w:rsidP="00EA043E">
            <w:pPr>
              <w:rPr>
                <w:b/>
                <w:color w:val="auto"/>
                <w:sz w:val="20"/>
              </w:rPr>
            </w:pPr>
            <w:r w:rsidRPr="001E0F6D">
              <w:rPr>
                <w:b/>
                <w:color w:val="auto"/>
                <w:sz w:val="20"/>
              </w:rPr>
              <w:t xml:space="preserve">ÖNEREN BİRİM </w:t>
            </w:r>
          </w:p>
          <w:p w14:paraId="692FE6CF" w14:textId="77777777" w:rsidR="00FE58A7" w:rsidRPr="0015077C" w:rsidRDefault="00FE58A7" w:rsidP="00EA043E">
            <w:pPr>
              <w:rPr>
                <w:color w:val="auto"/>
                <w:sz w:val="20"/>
              </w:rPr>
            </w:pPr>
            <w:r w:rsidRPr="0015077C">
              <w:rPr>
                <w:color w:val="auto"/>
                <w:sz w:val="20"/>
              </w:rPr>
              <w:t>PROPOSED BY</w:t>
            </w:r>
          </w:p>
          <w:p w14:paraId="6DB68829" w14:textId="77777777" w:rsidR="00FE58A7" w:rsidRPr="0015077C" w:rsidRDefault="00FE58A7" w:rsidP="00EA043E">
            <w:pPr>
              <w:rPr>
                <w:color w:val="auto"/>
                <w:sz w:val="20"/>
              </w:rPr>
            </w:pPr>
            <w:r w:rsidRPr="0015077C">
              <w:rPr>
                <w:color w:val="auto"/>
                <w:sz w:val="20"/>
              </w:rPr>
              <w:t>(Fakülte-Enstitü-Bölüm)</w:t>
            </w:r>
          </w:p>
          <w:p w14:paraId="0E927B7E" w14:textId="77777777" w:rsidR="00FE58A7" w:rsidRPr="001E0F6D" w:rsidRDefault="00FE58A7" w:rsidP="00EA043E">
            <w:pPr>
              <w:rPr>
                <w:b/>
                <w:color w:val="auto"/>
                <w:sz w:val="20"/>
              </w:rPr>
            </w:pPr>
            <w:r w:rsidRPr="0015077C">
              <w:rPr>
                <w:color w:val="auto"/>
                <w:sz w:val="20"/>
              </w:rPr>
              <w:t xml:space="preserve"> (</w:t>
            </w:r>
            <w:proofErr w:type="spellStart"/>
            <w:r w:rsidRPr="0015077C">
              <w:rPr>
                <w:color w:val="auto"/>
                <w:sz w:val="20"/>
              </w:rPr>
              <w:t>Faculty-Institute-Department</w:t>
            </w:r>
            <w:proofErr w:type="spellEnd"/>
            <w:r w:rsidRPr="0015077C">
              <w:rPr>
                <w:color w:val="auto"/>
                <w:sz w:val="20"/>
              </w:rPr>
              <w:t>)</w:t>
            </w:r>
          </w:p>
        </w:tc>
        <w:tc>
          <w:tcPr>
            <w:tcW w:w="3101" w:type="pct"/>
            <w:gridSpan w:val="2"/>
            <w:vAlign w:val="center"/>
          </w:tcPr>
          <w:p w14:paraId="24984826" w14:textId="77777777" w:rsidR="00FE58A7" w:rsidRPr="001E0F6D" w:rsidRDefault="005D09A6" w:rsidP="00EA043E">
            <w:pPr>
              <w:rPr>
                <w:color w:val="auto"/>
                <w:sz w:val="20"/>
              </w:rPr>
            </w:pPr>
            <w:r>
              <w:rPr>
                <w:color w:val="auto"/>
                <w:sz w:val="20"/>
              </w:rPr>
              <w:t>KÜN Sağlık Bilimleri Yüksekokulu/Beslenme ve Diyetetik Bölümü</w:t>
            </w:r>
          </w:p>
        </w:tc>
      </w:tr>
      <w:tr w:rsidR="00A65A97" w:rsidRPr="001E0F6D" w14:paraId="0FA591D8" w14:textId="77777777" w:rsidTr="007B47AF">
        <w:trPr>
          <w:gridAfter w:val="1"/>
          <w:wAfter w:w="38" w:type="pct"/>
          <w:trHeight w:val="412"/>
        </w:trPr>
        <w:tc>
          <w:tcPr>
            <w:tcW w:w="1861" w:type="pct"/>
            <w:gridSpan w:val="2"/>
            <w:vMerge w:val="restart"/>
            <w:shd w:val="clear" w:color="auto" w:fill="D9D9D9"/>
            <w:vAlign w:val="center"/>
          </w:tcPr>
          <w:p w14:paraId="0DD2E571" w14:textId="77777777" w:rsidR="00A65A97" w:rsidRPr="001E0F6D" w:rsidRDefault="00A65A97" w:rsidP="00A65A97">
            <w:pPr>
              <w:rPr>
                <w:b/>
                <w:color w:val="auto"/>
                <w:sz w:val="20"/>
              </w:rPr>
            </w:pPr>
            <w:r w:rsidRPr="001E0F6D">
              <w:rPr>
                <w:b/>
                <w:color w:val="auto"/>
                <w:sz w:val="20"/>
              </w:rPr>
              <w:t>PROJENİN TÜRÜ</w:t>
            </w:r>
          </w:p>
          <w:p w14:paraId="6EB8DB65" w14:textId="77777777" w:rsidR="00A65A97" w:rsidRPr="0015077C" w:rsidRDefault="00A65A97" w:rsidP="00A65A97">
            <w:pPr>
              <w:rPr>
                <w:color w:val="auto"/>
                <w:sz w:val="20"/>
              </w:rPr>
            </w:pPr>
            <w:r w:rsidRPr="0015077C">
              <w:rPr>
                <w:color w:val="auto"/>
                <w:sz w:val="20"/>
              </w:rPr>
              <w:t>TYPE OF THE PROJECT</w:t>
            </w:r>
          </w:p>
        </w:tc>
        <w:tc>
          <w:tcPr>
            <w:tcW w:w="3101" w:type="pct"/>
            <w:gridSpan w:val="2"/>
            <w:shd w:val="clear" w:color="auto" w:fill="auto"/>
            <w:vAlign w:val="center"/>
          </w:tcPr>
          <w:p w14:paraId="44C591A3" w14:textId="77777777" w:rsidR="00A65A97" w:rsidRPr="00D03739" w:rsidRDefault="005D09A6" w:rsidP="00A65A97">
            <w:pPr>
              <w:numPr>
                <w:ilvl w:val="0"/>
                <w:numId w:val="38"/>
              </w:numPr>
              <w:tabs>
                <w:tab w:val="clear" w:pos="720"/>
                <w:tab w:val="num" w:pos="381"/>
              </w:tabs>
              <w:ind w:left="300" w:hanging="300"/>
              <w:rPr>
                <w:color w:val="auto"/>
                <w:sz w:val="20"/>
              </w:rPr>
            </w:pPr>
            <w:r w:rsidRPr="005D09A6">
              <w:rPr>
                <w:rFonts w:eastAsia="Calibri"/>
                <w:b/>
                <w:bCs/>
                <w:color w:val="auto"/>
                <w:sz w:val="20"/>
                <w:lang w:eastAsia="en-US"/>
              </w:rPr>
              <w:t>X</w:t>
            </w:r>
            <w:r>
              <w:rPr>
                <w:rFonts w:eastAsia="Calibri"/>
                <w:color w:val="auto"/>
                <w:sz w:val="20"/>
                <w:lang w:eastAsia="en-US"/>
              </w:rPr>
              <w:t xml:space="preserve"> </w:t>
            </w:r>
            <w:r w:rsidR="00A65A97" w:rsidRPr="00D03739">
              <w:rPr>
                <w:rFonts w:eastAsia="Calibri"/>
                <w:color w:val="auto"/>
                <w:sz w:val="20"/>
                <w:lang w:eastAsia="en-US"/>
              </w:rPr>
              <w:t>Bilimsel Araştırma ve Geliştirme Projesi (BAGP)</w:t>
            </w:r>
          </w:p>
          <w:p w14:paraId="6A70F7A6" w14:textId="77777777" w:rsidR="00A65A97" w:rsidRPr="00D03739" w:rsidRDefault="00A65A97" w:rsidP="00A65A97">
            <w:pPr>
              <w:ind w:left="300"/>
              <w:rPr>
                <w:color w:val="auto"/>
                <w:sz w:val="20"/>
              </w:rPr>
            </w:pPr>
            <w:r w:rsidRPr="00D03739">
              <w:rPr>
                <w:rFonts w:eastAsia="Calibri"/>
                <w:color w:val="auto"/>
                <w:sz w:val="20"/>
                <w:lang w:eastAsia="en-US"/>
              </w:rPr>
              <w:t xml:space="preserve">  </w:t>
            </w:r>
            <w:proofErr w:type="spellStart"/>
            <w:r w:rsidRPr="00D03739">
              <w:rPr>
                <w:rFonts w:eastAsia="Calibri"/>
                <w:color w:val="auto"/>
                <w:sz w:val="20"/>
                <w:lang w:eastAsia="en-US"/>
              </w:rPr>
              <w:t>Scientific</w:t>
            </w:r>
            <w:proofErr w:type="spellEnd"/>
            <w:r w:rsidRPr="00D03739">
              <w:rPr>
                <w:rFonts w:eastAsia="Calibri"/>
                <w:color w:val="auto"/>
                <w:sz w:val="20"/>
                <w:lang w:eastAsia="en-US"/>
              </w:rPr>
              <w:t xml:space="preserve"> </w:t>
            </w:r>
            <w:proofErr w:type="spellStart"/>
            <w:r w:rsidRPr="00D03739">
              <w:rPr>
                <w:rFonts w:eastAsia="Calibri"/>
                <w:color w:val="auto"/>
                <w:sz w:val="20"/>
                <w:lang w:eastAsia="en-US"/>
              </w:rPr>
              <w:t>Research</w:t>
            </w:r>
            <w:proofErr w:type="spellEnd"/>
            <w:r w:rsidRPr="00D03739">
              <w:rPr>
                <w:rFonts w:eastAsia="Calibri"/>
                <w:color w:val="auto"/>
                <w:sz w:val="20"/>
                <w:lang w:eastAsia="en-US"/>
              </w:rPr>
              <w:t xml:space="preserve"> </w:t>
            </w:r>
            <w:proofErr w:type="spellStart"/>
            <w:r w:rsidRPr="00D03739">
              <w:rPr>
                <w:rFonts w:eastAsia="Calibri"/>
                <w:color w:val="auto"/>
                <w:sz w:val="20"/>
                <w:lang w:eastAsia="en-US"/>
              </w:rPr>
              <w:t>and</w:t>
            </w:r>
            <w:proofErr w:type="spellEnd"/>
            <w:r w:rsidRPr="00D03739">
              <w:rPr>
                <w:rFonts w:eastAsia="Calibri"/>
                <w:color w:val="auto"/>
                <w:sz w:val="20"/>
                <w:lang w:eastAsia="en-US"/>
              </w:rPr>
              <w:t xml:space="preserve"> Development Project (SRDP)</w:t>
            </w:r>
          </w:p>
          <w:p w14:paraId="0AD9888E" w14:textId="77777777" w:rsidR="00A65A97" w:rsidRPr="00D03739" w:rsidRDefault="00A65A97" w:rsidP="00A65A97">
            <w:pPr>
              <w:numPr>
                <w:ilvl w:val="0"/>
                <w:numId w:val="38"/>
              </w:numPr>
              <w:tabs>
                <w:tab w:val="clear" w:pos="720"/>
                <w:tab w:val="num" w:pos="381"/>
              </w:tabs>
              <w:ind w:left="301" w:firstLine="170"/>
              <w:rPr>
                <w:color w:val="auto"/>
                <w:sz w:val="20"/>
              </w:rPr>
            </w:pPr>
            <w:r w:rsidRPr="00D03739">
              <w:rPr>
                <w:color w:val="auto"/>
                <w:sz w:val="20"/>
              </w:rPr>
              <w:t xml:space="preserve">  </w:t>
            </w:r>
            <w:proofErr w:type="gramStart"/>
            <w:r w:rsidR="005D09A6" w:rsidRPr="005D09A6">
              <w:rPr>
                <w:rFonts w:eastAsia="Calibri"/>
                <w:b/>
                <w:bCs/>
                <w:color w:val="auto"/>
                <w:sz w:val="20"/>
                <w:lang w:eastAsia="en-US"/>
              </w:rPr>
              <w:t>X</w:t>
            </w:r>
            <w:r w:rsidR="005D09A6" w:rsidRPr="00D03739">
              <w:rPr>
                <w:color w:val="auto"/>
                <w:sz w:val="20"/>
              </w:rPr>
              <w:t xml:space="preserve"> </w:t>
            </w:r>
            <w:r w:rsidR="005D09A6">
              <w:rPr>
                <w:color w:val="auto"/>
                <w:sz w:val="20"/>
              </w:rPr>
              <w:t xml:space="preserve"> </w:t>
            </w:r>
            <w:proofErr w:type="spellStart"/>
            <w:r w:rsidRPr="00D03739">
              <w:rPr>
                <w:color w:val="auto"/>
                <w:sz w:val="20"/>
              </w:rPr>
              <w:t>Çokdisiplinli</w:t>
            </w:r>
            <w:proofErr w:type="spellEnd"/>
            <w:proofErr w:type="gramEnd"/>
            <w:r w:rsidRPr="00D03739">
              <w:rPr>
                <w:color w:val="auto"/>
                <w:sz w:val="20"/>
              </w:rPr>
              <w:t xml:space="preserve"> (geçerli ise)</w:t>
            </w:r>
          </w:p>
          <w:p w14:paraId="56585C9E" w14:textId="77777777" w:rsidR="00A65A97" w:rsidRPr="00D03739" w:rsidRDefault="00A65A97" w:rsidP="00A65A97">
            <w:pPr>
              <w:ind w:left="471"/>
              <w:rPr>
                <w:color w:val="auto"/>
                <w:sz w:val="20"/>
              </w:rPr>
            </w:pPr>
            <w:r w:rsidRPr="00D03739">
              <w:rPr>
                <w:color w:val="auto"/>
                <w:sz w:val="20"/>
              </w:rPr>
              <w:tab/>
              <w:t xml:space="preserve">   </w:t>
            </w:r>
            <w:proofErr w:type="spellStart"/>
            <w:r w:rsidRPr="00D03739">
              <w:rPr>
                <w:color w:val="auto"/>
                <w:sz w:val="20"/>
              </w:rPr>
              <w:t>Multidisciplinary</w:t>
            </w:r>
            <w:proofErr w:type="spellEnd"/>
            <w:r w:rsidRPr="00D03739">
              <w:rPr>
                <w:color w:val="auto"/>
                <w:sz w:val="20"/>
              </w:rPr>
              <w:t xml:space="preserve"> (</w:t>
            </w:r>
            <w:proofErr w:type="spellStart"/>
            <w:r w:rsidRPr="00D03739">
              <w:rPr>
                <w:color w:val="auto"/>
                <w:sz w:val="20"/>
              </w:rPr>
              <w:t>if</w:t>
            </w:r>
            <w:proofErr w:type="spellEnd"/>
            <w:r w:rsidRPr="00D03739">
              <w:rPr>
                <w:color w:val="auto"/>
                <w:sz w:val="20"/>
              </w:rPr>
              <w:t xml:space="preserve"> </w:t>
            </w:r>
            <w:proofErr w:type="spellStart"/>
            <w:r w:rsidRPr="00D03739">
              <w:rPr>
                <w:color w:val="auto"/>
                <w:sz w:val="20"/>
              </w:rPr>
              <w:t>applicable</w:t>
            </w:r>
            <w:proofErr w:type="spellEnd"/>
            <w:r w:rsidRPr="00D03739">
              <w:rPr>
                <w:color w:val="auto"/>
                <w:sz w:val="20"/>
              </w:rPr>
              <w:t>)</w:t>
            </w:r>
          </w:p>
          <w:p w14:paraId="16E5F99C" w14:textId="77777777" w:rsidR="00A65A97" w:rsidRPr="00371A9A" w:rsidRDefault="00A65A97" w:rsidP="00A65A97">
            <w:pPr>
              <w:ind w:left="300"/>
              <w:rPr>
                <w:color w:val="auto"/>
                <w:sz w:val="20"/>
              </w:rPr>
            </w:pPr>
          </w:p>
        </w:tc>
      </w:tr>
      <w:tr w:rsidR="00A65A97" w:rsidRPr="001E0F6D" w14:paraId="63F1829A" w14:textId="77777777" w:rsidTr="007B47AF">
        <w:trPr>
          <w:gridAfter w:val="1"/>
          <w:wAfter w:w="38" w:type="pct"/>
          <w:trHeight w:val="545"/>
        </w:trPr>
        <w:tc>
          <w:tcPr>
            <w:tcW w:w="1861" w:type="pct"/>
            <w:gridSpan w:val="2"/>
            <w:vMerge/>
            <w:shd w:val="clear" w:color="auto" w:fill="D9D9D9"/>
            <w:vAlign w:val="center"/>
          </w:tcPr>
          <w:p w14:paraId="5DD8B979" w14:textId="77777777" w:rsidR="00A65A97" w:rsidRPr="001E0F6D" w:rsidRDefault="00A65A97" w:rsidP="00A65A97">
            <w:pPr>
              <w:rPr>
                <w:b/>
                <w:color w:val="auto"/>
                <w:sz w:val="20"/>
              </w:rPr>
            </w:pPr>
          </w:p>
        </w:tc>
        <w:tc>
          <w:tcPr>
            <w:tcW w:w="3101" w:type="pct"/>
            <w:gridSpan w:val="2"/>
            <w:shd w:val="clear" w:color="auto" w:fill="auto"/>
            <w:vAlign w:val="center"/>
          </w:tcPr>
          <w:p w14:paraId="5E504506" w14:textId="77777777" w:rsidR="00A65A97" w:rsidRPr="00D03739" w:rsidRDefault="00A65A97" w:rsidP="00A65A97">
            <w:pPr>
              <w:numPr>
                <w:ilvl w:val="0"/>
                <w:numId w:val="38"/>
              </w:numPr>
              <w:tabs>
                <w:tab w:val="clear" w:pos="720"/>
                <w:tab w:val="num" w:pos="381"/>
              </w:tabs>
              <w:ind w:left="300" w:hanging="300"/>
              <w:rPr>
                <w:color w:val="auto"/>
                <w:sz w:val="20"/>
              </w:rPr>
            </w:pPr>
            <w:r w:rsidRPr="00D03739">
              <w:rPr>
                <w:color w:val="auto"/>
                <w:sz w:val="20"/>
              </w:rPr>
              <w:t>Öncelikli Alan Araştırma Projesi (ÖNAP)</w:t>
            </w:r>
          </w:p>
          <w:p w14:paraId="4874F0DD" w14:textId="77777777" w:rsidR="00A65A97" w:rsidRPr="00D03739" w:rsidRDefault="00A65A97" w:rsidP="00A65A97">
            <w:pPr>
              <w:ind w:left="300"/>
              <w:rPr>
                <w:color w:val="auto"/>
                <w:sz w:val="20"/>
              </w:rPr>
            </w:pPr>
            <w:r w:rsidRPr="00D03739">
              <w:rPr>
                <w:color w:val="auto"/>
                <w:sz w:val="20"/>
              </w:rPr>
              <w:t xml:space="preserve">  </w:t>
            </w:r>
            <w:proofErr w:type="spellStart"/>
            <w:r w:rsidRPr="00D03739">
              <w:rPr>
                <w:color w:val="auto"/>
                <w:sz w:val="20"/>
              </w:rPr>
              <w:t>Priority</w:t>
            </w:r>
            <w:proofErr w:type="spellEnd"/>
            <w:r w:rsidRPr="00D03739">
              <w:rPr>
                <w:color w:val="auto"/>
                <w:sz w:val="20"/>
              </w:rPr>
              <w:t xml:space="preserve"> </w:t>
            </w:r>
            <w:proofErr w:type="spellStart"/>
            <w:r w:rsidRPr="00D03739">
              <w:rPr>
                <w:color w:val="auto"/>
                <w:sz w:val="20"/>
              </w:rPr>
              <w:t>Field</w:t>
            </w:r>
            <w:proofErr w:type="spellEnd"/>
            <w:r w:rsidRPr="00D03739">
              <w:rPr>
                <w:color w:val="auto"/>
                <w:sz w:val="20"/>
              </w:rPr>
              <w:t xml:space="preserve"> </w:t>
            </w:r>
            <w:proofErr w:type="spellStart"/>
            <w:r w:rsidRPr="00D03739">
              <w:rPr>
                <w:color w:val="auto"/>
                <w:sz w:val="20"/>
              </w:rPr>
              <w:t>Research</w:t>
            </w:r>
            <w:proofErr w:type="spellEnd"/>
            <w:r w:rsidRPr="00D03739">
              <w:rPr>
                <w:color w:val="auto"/>
                <w:sz w:val="20"/>
              </w:rPr>
              <w:t xml:space="preserve"> Project (PFRP)</w:t>
            </w:r>
          </w:p>
          <w:p w14:paraId="49492786" w14:textId="77777777" w:rsidR="00A65A97" w:rsidRPr="00D03739" w:rsidRDefault="00A65A97" w:rsidP="00A65A97">
            <w:pPr>
              <w:numPr>
                <w:ilvl w:val="0"/>
                <w:numId w:val="38"/>
              </w:numPr>
              <w:tabs>
                <w:tab w:val="clear" w:pos="720"/>
                <w:tab w:val="num" w:pos="381"/>
              </w:tabs>
              <w:ind w:left="300" w:firstLine="186"/>
              <w:rPr>
                <w:color w:val="auto"/>
                <w:sz w:val="20"/>
              </w:rPr>
            </w:pPr>
            <w:r w:rsidRPr="00D03739">
              <w:rPr>
                <w:color w:val="auto"/>
                <w:sz w:val="20"/>
              </w:rPr>
              <w:t xml:space="preserve">  Çok disiplinli (geçerli ise)</w:t>
            </w:r>
          </w:p>
          <w:p w14:paraId="167E2656" w14:textId="77777777" w:rsidR="00A65A97" w:rsidRPr="00D03739" w:rsidRDefault="00A65A97" w:rsidP="00A65A97">
            <w:pPr>
              <w:ind w:left="486"/>
              <w:rPr>
                <w:color w:val="auto"/>
                <w:sz w:val="20"/>
              </w:rPr>
            </w:pPr>
            <w:r w:rsidRPr="00D03739">
              <w:rPr>
                <w:color w:val="auto"/>
                <w:sz w:val="20"/>
              </w:rPr>
              <w:t xml:space="preserve">       </w:t>
            </w:r>
            <w:proofErr w:type="spellStart"/>
            <w:r w:rsidRPr="00D03739">
              <w:rPr>
                <w:color w:val="auto"/>
                <w:sz w:val="20"/>
              </w:rPr>
              <w:t>Multidisciplinary</w:t>
            </w:r>
            <w:proofErr w:type="spellEnd"/>
            <w:r w:rsidRPr="00D03739">
              <w:rPr>
                <w:color w:val="auto"/>
                <w:sz w:val="20"/>
              </w:rPr>
              <w:t xml:space="preserve"> (</w:t>
            </w:r>
            <w:proofErr w:type="spellStart"/>
            <w:r w:rsidRPr="00D03739">
              <w:rPr>
                <w:color w:val="auto"/>
                <w:sz w:val="20"/>
              </w:rPr>
              <w:t>if</w:t>
            </w:r>
            <w:proofErr w:type="spellEnd"/>
            <w:r w:rsidRPr="00D03739">
              <w:rPr>
                <w:color w:val="auto"/>
                <w:sz w:val="20"/>
              </w:rPr>
              <w:t xml:space="preserve"> </w:t>
            </w:r>
            <w:proofErr w:type="spellStart"/>
            <w:r w:rsidRPr="00D03739">
              <w:rPr>
                <w:color w:val="auto"/>
                <w:sz w:val="20"/>
              </w:rPr>
              <w:t>applicable</w:t>
            </w:r>
            <w:proofErr w:type="spellEnd"/>
            <w:r w:rsidRPr="00D03739">
              <w:rPr>
                <w:color w:val="auto"/>
                <w:sz w:val="20"/>
              </w:rPr>
              <w:t>)</w:t>
            </w:r>
          </w:p>
          <w:p w14:paraId="00915EE1" w14:textId="77777777" w:rsidR="00A65A97" w:rsidRPr="00371A9A" w:rsidDel="00FA5E9B" w:rsidRDefault="00A65A97" w:rsidP="00A65A97">
            <w:pPr>
              <w:ind w:left="300"/>
              <w:rPr>
                <w:color w:val="auto"/>
                <w:sz w:val="20"/>
              </w:rPr>
            </w:pPr>
          </w:p>
        </w:tc>
      </w:tr>
      <w:tr w:rsidR="00A65A97" w:rsidRPr="001E0F6D" w14:paraId="1B3E549A" w14:textId="77777777" w:rsidTr="007B47AF">
        <w:trPr>
          <w:gridAfter w:val="1"/>
          <w:wAfter w:w="38" w:type="pct"/>
          <w:trHeight w:val="411"/>
        </w:trPr>
        <w:tc>
          <w:tcPr>
            <w:tcW w:w="1861" w:type="pct"/>
            <w:gridSpan w:val="2"/>
            <w:vMerge/>
            <w:shd w:val="clear" w:color="auto" w:fill="D9D9D9"/>
            <w:vAlign w:val="center"/>
          </w:tcPr>
          <w:p w14:paraId="432C35DF" w14:textId="77777777" w:rsidR="00A65A97" w:rsidRPr="001E0F6D" w:rsidRDefault="00A65A97" w:rsidP="00A65A97">
            <w:pPr>
              <w:rPr>
                <w:b/>
                <w:color w:val="auto"/>
                <w:sz w:val="20"/>
              </w:rPr>
            </w:pPr>
          </w:p>
        </w:tc>
        <w:tc>
          <w:tcPr>
            <w:tcW w:w="3101" w:type="pct"/>
            <w:gridSpan w:val="2"/>
            <w:shd w:val="clear" w:color="auto" w:fill="auto"/>
            <w:vAlign w:val="center"/>
          </w:tcPr>
          <w:p w14:paraId="121B8ED8" w14:textId="77777777" w:rsidR="00A65A97" w:rsidRPr="00D03739" w:rsidRDefault="00A65A97" w:rsidP="00A65A97">
            <w:pPr>
              <w:numPr>
                <w:ilvl w:val="0"/>
                <w:numId w:val="38"/>
              </w:numPr>
              <w:tabs>
                <w:tab w:val="clear" w:pos="720"/>
                <w:tab w:val="num" w:pos="344"/>
              </w:tabs>
              <w:rPr>
                <w:color w:val="auto"/>
                <w:sz w:val="20"/>
              </w:rPr>
            </w:pPr>
            <w:r w:rsidRPr="00D03739">
              <w:rPr>
                <w:color w:val="auto"/>
                <w:sz w:val="20"/>
              </w:rPr>
              <w:t>Hızlı Destek Projesi (HZP)</w:t>
            </w:r>
          </w:p>
          <w:p w14:paraId="4643BE59" w14:textId="77777777" w:rsidR="00A65A97" w:rsidRPr="00D03739" w:rsidRDefault="00A65A97" w:rsidP="00A65A97">
            <w:pPr>
              <w:rPr>
                <w:color w:val="auto"/>
                <w:sz w:val="20"/>
              </w:rPr>
            </w:pPr>
            <w:r w:rsidRPr="00D03739">
              <w:rPr>
                <w:color w:val="auto"/>
                <w:sz w:val="20"/>
              </w:rPr>
              <w:t xml:space="preserve">       </w:t>
            </w:r>
            <w:proofErr w:type="spellStart"/>
            <w:r w:rsidRPr="00D03739">
              <w:rPr>
                <w:color w:val="auto"/>
                <w:sz w:val="20"/>
              </w:rPr>
              <w:t>Fast</w:t>
            </w:r>
            <w:proofErr w:type="spellEnd"/>
            <w:r w:rsidRPr="00D03739">
              <w:rPr>
                <w:color w:val="auto"/>
                <w:sz w:val="20"/>
              </w:rPr>
              <w:t xml:space="preserve"> </w:t>
            </w:r>
            <w:proofErr w:type="spellStart"/>
            <w:r w:rsidRPr="00D03739">
              <w:rPr>
                <w:color w:val="auto"/>
                <w:sz w:val="20"/>
              </w:rPr>
              <w:t>Track</w:t>
            </w:r>
            <w:proofErr w:type="spellEnd"/>
            <w:r w:rsidRPr="00D03739">
              <w:rPr>
                <w:color w:val="auto"/>
                <w:sz w:val="20"/>
              </w:rPr>
              <w:t xml:space="preserve"> Grant Project</w:t>
            </w:r>
          </w:p>
          <w:p w14:paraId="2FEA39EB" w14:textId="77777777" w:rsidR="00A65A97" w:rsidRPr="00D03739" w:rsidRDefault="00A65A97" w:rsidP="00A65A97">
            <w:pPr>
              <w:numPr>
                <w:ilvl w:val="0"/>
                <w:numId w:val="38"/>
              </w:numPr>
              <w:tabs>
                <w:tab w:val="clear" w:pos="720"/>
                <w:tab w:val="num" w:pos="344"/>
              </w:tabs>
              <w:ind w:hanging="234"/>
              <w:rPr>
                <w:color w:val="auto"/>
                <w:sz w:val="20"/>
              </w:rPr>
            </w:pPr>
            <w:r w:rsidRPr="00D03739">
              <w:rPr>
                <w:color w:val="auto"/>
                <w:sz w:val="20"/>
              </w:rPr>
              <w:t xml:space="preserve">  </w:t>
            </w:r>
            <w:proofErr w:type="spellStart"/>
            <w:r w:rsidRPr="00D03739">
              <w:rPr>
                <w:color w:val="auto"/>
                <w:sz w:val="20"/>
              </w:rPr>
              <w:t>Çokdisiplinli</w:t>
            </w:r>
            <w:proofErr w:type="spellEnd"/>
            <w:r w:rsidRPr="00D03739">
              <w:rPr>
                <w:color w:val="auto"/>
                <w:sz w:val="20"/>
              </w:rPr>
              <w:t xml:space="preserve"> (geçerli ise)</w:t>
            </w:r>
          </w:p>
          <w:p w14:paraId="47BCC131" w14:textId="77777777" w:rsidR="00A65A97" w:rsidRPr="00D03739" w:rsidRDefault="00A65A97" w:rsidP="00A65A97">
            <w:pPr>
              <w:ind w:left="720"/>
              <w:rPr>
                <w:color w:val="auto"/>
                <w:sz w:val="20"/>
              </w:rPr>
            </w:pPr>
            <w:r w:rsidRPr="00D03739">
              <w:rPr>
                <w:color w:val="auto"/>
                <w:sz w:val="20"/>
              </w:rPr>
              <w:t xml:space="preserve">  </w:t>
            </w:r>
            <w:proofErr w:type="spellStart"/>
            <w:r w:rsidRPr="00D03739">
              <w:rPr>
                <w:color w:val="auto"/>
                <w:sz w:val="20"/>
              </w:rPr>
              <w:t>Multidisciplinary</w:t>
            </w:r>
            <w:proofErr w:type="spellEnd"/>
            <w:r w:rsidRPr="00D03739">
              <w:rPr>
                <w:color w:val="auto"/>
                <w:sz w:val="20"/>
              </w:rPr>
              <w:t xml:space="preserve"> (</w:t>
            </w:r>
            <w:proofErr w:type="spellStart"/>
            <w:r w:rsidRPr="00D03739">
              <w:rPr>
                <w:color w:val="auto"/>
                <w:sz w:val="20"/>
              </w:rPr>
              <w:t>if</w:t>
            </w:r>
            <w:proofErr w:type="spellEnd"/>
            <w:r w:rsidRPr="00D03739">
              <w:rPr>
                <w:color w:val="auto"/>
                <w:sz w:val="20"/>
              </w:rPr>
              <w:t xml:space="preserve"> </w:t>
            </w:r>
            <w:proofErr w:type="spellStart"/>
            <w:r w:rsidRPr="00D03739">
              <w:rPr>
                <w:color w:val="auto"/>
                <w:sz w:val="20"/>
              </w:rPr>
              <w:t>applicable</w:t>
            </w:r>
            <w:proofErr w:type="spellEnd"/>
            <w:r w:rsidRPr="00D03739">
              <w:rPr>
                <w:color w:val="auto"/>
                <w:sz w:val="20"/>
              </w:rPr>
              <w:t>)</w:t>
            </w:r>
          </w:p>
          <w:p w14:paraId="2F4C3FF5" w14:textId="77777777" w:rsidR="00A65A97" w:rsidRPr="00371A9A" w:rsidRDefault="00A65A97" w:rsidP="00A65A97">
            <w:pPr>
              <w:ind w:left="300"/>
              <w:rPr>
                <w:color w:val="auto"/>
                <w:sz w:val="20"/>
              </w:rPr>
            </w:pPr>
          </w:p>
        </w:tc>
      </w:tr>
      <w:tr w:rsidR="00A65A97" w:rsidRPr="001E0F6D" w14:paraId="197CD7FE" w14:textId="77777777" w:rsidTr="007B47AF">
        <w:trPr>
          <w:gridAfter w:val="1"/>
          <w:wAfter w:w="38" w:type="pct"/>
          <w:trHeight w:val="535"/>
        </w:trPr>
        <w:tc>
          <w:tcPr>
            <w:tcW w:w="1861" w:type="pct"/>
            <w:gridSpan w:val="2"/>
            <w:vMerge/>
            <w:shd w:val="clear" w:color="auto" w:fill="D9D9D9"/>
            <w:vAlign w:val="center"/>
          </w:tcPr>
          <w:p w14:paraId="41404D12" w14:textId="77777777" w:rsidR="00A65A97" w:rsidRPr="001E0F6D" w:rsidRDefault="00A65A97" w:rsidP="00A65A97">
            <w:pPr>
              <w:rPr>
                <w:b/>
                <w:color w:val="auto"/>
                <w:sz w:val="20"/>
              </w:rPr>
            </w:pPr>
          </w:p>
        </w:tc>
        <w:tc>
          <w:tcPr>
            <w:tcW w:w="3101" w:type="pct"/>
            <w:gridSpan w:val="2"/>
            <w:shd w:val="clear" w:color="auto" w:fill="auto"/>
            <w:vAlign w:val="center"/>
          </w:tcPr>
          <w:p w14:paraId="5AD97D0F" w14:textId="77777777" w:rsidR="00A65A97" w:rsidRPr="00D03739" w:rsidRDefault="00A65A97" w:rsidP="00A65A97">
            <w:pPr>
              <w:numPr>
                <w:ilvl w:val="0"/>
                <w:numId w:val="38"/>
              </w:numPr>
              <w:tabs>
                <w:tab w:val="clear" w:pos="720"/>
                <w:tab w:val="num" w:pos="203"/>
              </w:tabs>
              <w:rPr>
                <w:color w:val="auto"/>
                <w:sz w:val="20"/>
              </w:rPr>
            </w:pPr>
            <w:r w:rsidRPr="00D03739">
              <w:rPr>
                <w:color w:val="auto"/>
                <w:sz w:val="20"/>
              </w:rPr>
              <w:t xml:space="preserve">  Lisansüstü Tez Projesi (TEZ)</w:t>
            </w:r>
          </w:p>
          <w:p w14:paraId="649F9A43" w14:textId="77777777" w:rsidR="00A65A97" w:rsidRPr="00D03739" w:rsidRDefault="00A65A97" w:rsidP="00A65A97">
            <w:pPr>
              <w:rPr>
                <w:color w:val="auto"/>
                <w:sz w:val="20"/>
              </w:rPr>
            </w:pPr>
            <w:r w:rsidRPr="00D03739">
              <w:rPr>
                <w:color w:val="auto"/>
                <w:sz w:val="20"/>
              </w:rPr>
              <w:t xml:space="preserve">      </w:t>
            </w:r>
            <w:proofErr w:type="spellStart"/>
            <w:r w:rsidRPr="00D03739">
              <w:rPr>
                <w:color w:val="auto"/>
                <w:sz w:val="20"/>
              </w:rPr>
              <w:t>Graduate</w:t>
            </w:r>
            <w:proofErr w:type="spellEnd"/>
            <w:r w:rsidRPr="00D03739">
              <w:rPr>
                <w:color w:val="auto"/>
                <w:sz w:val="20"/>
              </w:rPr>
              <w:t xml:space="preserve"> </w:t>
            </w:r>
            <w:proofErr w:type="spellStart"/>
            <w:r w:rsidRPr="00D03739">
              <w:rPr>
                <w:color w:val="auto"/>
                <w:sz w:val="20"/>
              </w:rPr>
              <w:t>Thesis</w:t>
            </w:r>
            <w:proofErr w:type="spellEnd"/>
            <w:r w:rsidRPr="00D03739">
              <w:rPr>
                <w:color w:val="auto"/>
                <w:sz w:val="20"/>
              </w:rPr>
              <w:t>/</w:t>
            </w:r>
            <w:proofErr w:type="spellStart"/>
            <w:r w:rsidRPr="00D03739">
              <w:rPr>
                <w:color w:val="auto"/>
                <w:sz w:val="20"/>
              </w:rPr>
              <w:t>Dissertation</w:t>
            </w:r>
            <w:proofErr w:type="spellEnd"/>
            <w:r w:rsidRPr="00D03739">
              <w:rPr>
                <w:color w:val="auto"/>
                <w:sz w:val="20"/>
              </w:rPr>
              <w:t xml:space="preserve"> Project (GTDP)</w:t>
            </w:r>
          </w:p>
          <w:p w14:paraId="59EDF92B" w14:textId="77777777" w:rsidR="00A65A97" w:rsidRPr="00371A9A" w:rsidRDefault="00A65A97" w:rsidP="00A65A97">
            <w:pPr>
              <w:ind w:left="720"/>
              <w:rPr>
                <w:color w:val="auto"/>
                <w:sz w:val="20"/>
              </w:rPr>
            </w:pPr>
          </w:p>
        </w:tc>
      </w:tr>
      <w:tr w:rsidR="00FE58A7" w:rsidRPr="001E0F6D" w14:paraId="26D2DADF" w14:textId="77777777" w:rsidTr="007B47AF">
        <w:trPr>
          <w:gridAfter w:val="1"/>
          <w:wAfter w:w="38" w:type="pct"/>
          <w:trHeight w:val="1083"/>
        </w:trPr>
        <w:tc>
          <w:tcPr>
            <w:tcW w:w="1861" w:type="pct"/>
            <w:gridSpan w:val="2"/>
            <w:vMerge/>
            <w:shd w:val="clear" w:color="auto" w:fill="D9D9D9"/>
            <w:vAlign w:val="center"/>
          </w:tcPr>
          <w:p w14:paraId="6576D7EE" w14:textId="77777777" w:rsidR="00FE58A7" w:rsidRPr="001E0F6D" w:rsidRDefault="00FE58A7" w:rsidP="00EA043E">
            <w:pPr>
              <w:rPr>
                <w:b/>
                <w:color w:val="auto"/>
                <w:sz w:val="20"/>
              </w:rPr>
            </w:pPr>
          </w:p>
        </w:tc>
        <w:tc>
          <w:tcPr>
            <w:tcW w:w="3101" w:type="pct"/>
            <w:gridSpan w:val="2"/>
            <w:vAlign w:val="center"/>
          </w:tcPr>
          <w:p w14:paraId="1B46A931" w14:textId="77777777" w:rsidR="00FE58A7" w:rsidRDefault="00FE58A7" w:rsidP="00EA043E">
            <w:pPr>
              <w:numPr>
                <w:ilvl w:val="0"/>
                <w:numId w:val="38"/>
              </w:numPr>
              <w:tabs>
                <w:tab w:val="clear" w:pos="720"/>
                <w:tab w:val="num" w:pos="381"/>
              </w:tabs>
              <w:rPr>
                <w:color w:val="auto"/>
                <w:sz w:val="20"/>
              </w:rPr>
            </w:pPr>
            <w:r w:rsidRPr="001E0F6D">
              <w:rPr>
                <w:color w:val="auto"/>
                <w:sz w:val="20"/>
              </w:rPr>
              <w:t xml:space="preserve">Diğer (Lütfen belirtiniz) / </w:t>
            </w:r>
            <w:proofErr w:type="spellStart"/>
            <w:r w:rsidRPr="001E0F6D">
              <w:rPr>
                <w:color w:val="auto"/>
                <w:sz w:val="20"/>
              </w:rPr>
              <w:t>Other</w:t>
            </w:r>
            <w:proofErr w:type="spellEnd"/>
            <w:r w:rsidRPr="001E0F6D">
              <w:rPr>
                <w:color w:val="auto"/>
                <w:sz w:val="20"/>
              </w:rPr>
              <w:t xml:space="preserve"> (</w:t>
            </w:r>
            <w:proofErr w:type="spellStart"/>
            <w:r w:rsidRPr="001E0F6D">
              <w:rPr>
                <w:color w:val="auto"/>
                <w:sz w:val="20"/>
              </w:rPr>
              <w:t>Please</w:t>
            </w:r>
            <w:proofErr w:type="spellEnd"/>
            <w:r w:rsidRPr="001E0F6D">
              <w:rPr>
                <w:color w:val="auto"/>
                <w:sz w:val="20"/>
              </w:rPr>
              <w:t xml:space="preserve"> </w:t>
            </w:r>
            <w:proofErr w:type="spellStart"/>
            <w:r w:rsidRPr="001E0F6D">
              <w:rPr>
                <w:color w:val="auto"/>
                <w:sz w:val="20"/>
              </w:rPr>
              <w:t>specify</w:t>
            </w:r>
            <w:proofErr w:type="spellEnd"/>
            <w:r w:rsidRPr="001E0F6D">
              <w:rPr>
                <w:color w:val="auto"/>
                <w:sz w:val="20"/>
              </w:rPr>
              <w:t>)</w:t>
            </w:r>
          </w:p>
          <w:p w14:paraId="00D58D94" w14:textId="77777777" w:rsidR="00FE58A7" w:rsidRDefault="00FE58A7" w:rsidP="00EA043E">
            <w:pPr>
              <w:ind w:left="720"/>
              <w:rPr>
                <w:color w:val="auto"/>
                <w:sz w:val="20"/>
              </w:rPr>
            </w:pPr>
          </w:p>
          <w:p w14:paraId="1BA512E7" w14:textId="77777777" w:rsidR="00FE58A7" w:rsidRPr="001E0F6D" w:rsidRDefault="00FE58A7" w:rsidP="00EA043E">
            <w:pPr>
              <w:ind w:left="720"/>
              <w:rPr>
                <w:color w:val="auto"/>
                <w:sz w:val="20"/>
              </w:rPr>
            </w:pPr>
          </w:p>
        </w:tc>
      </w:tr>
      <w:tr w:rsidR="00FE58A7" w:rsidRPr="001E0F6D" w14:paraId="6D6D04B6" w14:textId="77777777" w:rsidTr="007B47AF">
        <w:trPr>
          <w:trHeight w:val="1539"/>
        </w:trPr>
        <w:tc>
          <w:tcPr>
            <w:tcW w:w="1861" w:type="pct"/>
            <w:gridSpan w:val="2"/>
            <w:shd w:val="pct10" w:color="auto" w:fill="auto"/>
            <w:vAlign w:val="center"/>
          </w:tcPr>
          <w:p w14:paraId="02236FC6" w14:textId="77777777" w:rsidR="00FE58A7" w:rsidRPr="001E0F6D" w:rsidRDefault="00FE58A7" w:rsidP="00EA043E">
            <w:pPr>
              <w:rPr>
                <w:b/>
                <w:color w:val="auto"/>
                <w:sz w:val="20"/>
              </w:rPr>
            </w:pPr>
            <w:r w:rsidRPr="001E0F6D">
              <w:rPr>
                <w:b/>
                <w:color w:val="auto"/>
                <w:sz w:val="20"/>
              </w:rPr>
              <w:lastRenderedPageBreak/>
              <w:t>DESTEKLEYEN DİĞER KURULUŞLAR (Kuruluşun Adı, Adresi, İletişim Bilgileri)</w:t>
            </w:r>
          </w:p>
          <w:p w14:paraId="2483B717" w14:textId="77777777" w:rsidR="00FE58A7" w:rsidRPr="0015077C" w:rsidRDefault="00FE58A7" w:rsidP="00EA043E">
            <w:pPr>
              <w:rPr>
                <w:color w:val="auto"/>
                <w:sz w:val="20"/>
              </w:rPr>
            </w:pPr>
            <w:r w:rsidRPr="0015077C">
              <w:rPr>
                <w:color w:val="auto"/>
                <w:sz w:val="20"/>
              </w:rPr>
              <w:t xml:space="preserve">OTHER </w:t>
            </w:r>
            <w:r>
              <w:rPr>
                <w:color w:val="auto"/>
                <w:sz w:val="20"/>
              </w:rPr>
              <w:t>FUNDERS</w:t>
            </w:r>
          </w:p>
          <w:p w14:paraId="6C13B95F" w14:textId="77777777" w:rsidR="00FE58A7" w:rsidRPr="001E0F6D" w:rsidRDefault="00FE58A7" w:rsidP="00EA043E">
            <w:pPr>
              <w:rPr>
                <w:b/>
                <w:color w:val="auto"/>
                <w:sz w:val="20"/>
              </w:rPr>
            </w:pPr>
            <w:r w:rsidRPr="0015077C">
              <w:rPr>
                <w:color w:val="auto"/>
                <w:sz w:val="20"/>
              </w:rPr>
              <w:t xml:space="preserve">(Name, </w:t>
            </w:r>
            <w:proofErr w:type="spellStart"/>
            <w:r w:rsidRPr="0015077C">
              <w:rPr>
                <w:color w:val="auto"/>
                <w:sz w:val="20"/>
              </w:rPr>
              <w:t>Address</w:t>
            </w:r>
            <w:proofErr w:type="spellEnd"/>
            <w:r w:rsidRPr="0015077C">
              <w:rPr>
                <w:color w:val="auto"/>
                <w:sz w:val="20"/>
              </w:rPr>
              <w:t xml:space="preserve">, </w:t>
            </w:r>
            <w:proofErr w:type="spellStart"/>
            <w:r w:rsidRPr="0015077C">
              <w:rPr>
                <w:color w:val="auto"/>
                <w:sz w:val="20"/>
              </w:rPr>
              <w:t>Contact</w:t>
            </w:r>
            <w:proofErr w:type="spellEnd"/>
            <w:r w:rsidRPr="0015077C">
              <w:rPr>
                <w:color w:val="auto"/>
                <w:sz w:val="20"/>
              </w:rPr>
              <w:t xml:space="preserve"> </w:t>
            </w:r>
            <w:proofErr w:type="spellStart"/>
            <w:r w:rsidRPr="0015077C">
              <w:rPr>
                <w:color w:val="auto"/>
                <w:sz w:val="20"/>
              </w:rPr>
              <w:t>Details</w:t>
            </w:r>
            <w:proofErr w:type="spellEnd"/>
            <w:r w:rsidRPr="0015077C">
              <w:rPr>
                <w:color w:val="auto"/>
                <w:sz w:val="20"/>
              </w:rPr>
              <w:t>)</w:t>
            </w:r>
          </w:p>
        </w:tc>
        <w:tc>
          <w:tcPr>
            <w:tcW w:w="3139" w:type="pct"/>
            <w:gridSpan w:val="3"/>
            <w:vAlign w:val="center"/>
          </w:tcPr>
          <w:p w14:paraId="4BBB59B3" w14:textId="77777777" w:rsidR="00FE58A7" w:rsidRPr="001E0F6D" w:rsidRDefault="005D09A6" w:rsidP="00EA043E">
            <w:pPr>
              <w:rPr>
                <w:color w:val="auto"/>
                <w:sz w:val="20"/>
              </w:rPr>
            </w:pPr>
            <w:r>
              <w:rPr>
                <w:color w:val="auto"/>
                <w:sz w:val="20"/>
              </w:rPr>
              <w:t>Projeyi destekleyen diğer bir kuruluş bulunmamaktadır.</w:t>
            </w:r>
          </w:p>
        </w:tc>
      </w:tr>
      <w:tr w:rsidR="005D09A6" w:rsidRPr="001E0F6D" w14:paraId="111E6825" w14:textId="77777777" w:rsidTr="007B47AF">
        <w:trPr>
          <w:trHeight w:val="552"/>
        </w:trPr>
        <w:tc>
          <w:tcPr>
            <w:tcW w:w="792" w:type="pct"/>
            <w:vMerge w:val="restart"/>
            <w:shd w:val="pct10" w:color="auto" w:fill="auto"/>
            <w:vAlign w:val="center"/>
          </w:tcPr>
          <w:p w14:paraId="0A5AAE69" w14:textId="77777777" w:rsidR="005D09A6" w:rsidRPr="001E0F6D" w:rsidRDefault="005D09A6" w:rsidP="005D09A6">
            <w:pPr>
              <w:jc w:val="center"/>
              <w:rPr>
                <w:b/>
                <w:color w:val="auto"/>
                <w:sz w:val="20"/>
              </w:rPr>
            </w:pPr>
            <w:r w:rsidRPr="001E0F6D">
              <w:rPr>
                <w:b/>
                <w:color w:val="auto"/>
                <w:sz w:val="20"/>
              </w:rPr>
              <w:t>PROJE EKİBİ</w:t>
            </w:r>
          </w:p>
          <w:p w14:paraId="53E1A206" w14:textId="77777777" w:rsidR="005D09A6" w:rsidRPr="0015077C" w:rsidRDefault="005D09A6" w:rsidP="005D09A6">
            <w:pPr>
              <w:jc w:val="center"/>
              <w:rPr>
                <w:color w:val="auto"/>
                <w:sz w:val="20"/>
              </w:rPr>
            </w:pPr>
            <w:r w:rsidRPr="0015077C">
              <w:rPr>
                <w:color w:val="auto"/>
                <w:sz w:val="20"/>
              </w:rPr>
              <w:t>PROJECT TEAM</w:t>
            </w:r>
          </w:p>
          <w:p w14:paraId="12119CA5" w14:textId="77777777" w:rsidR="005D09A6" w:rsidRPr="001E0F6D" w:rsidRDefault="005D09A6" w:rsidP="005D09A6">
            <w:pPr>
              <w:rPr>
                <w:b/>
                <w:i/>
                <w:color w:val="auto"/>
                <w:sz w:val="20"/>
              </w:rPr>
            </w:pPr>
          </w:p>
        </w:tc>
        <w:tc>
          <w:tcPr>
            <w:tcW w:w="1083" w:type="pct"/>
            <w:gridSpan w:val="2"/>
            <w:shd w:val="pct10" w:color="auto" w:fill="auto"/>
            <w:vAlign w:val="center"/>
          </w:tcPr>
          <w:p w14:paraId="48B31EF6" w14:textId="77777777" w:rsidR="005D09A6" w:rsidRPr="001E0F6D" w:rsidRDefault="005D09A6" w:rsidP="005D09A6">
            <w:pPr>
              <w:rPr>
                <w:b/>
                <w:color w:val="auto"/>
                <w:sz w:val="20"/>
              </w:rPr>
            </w:pPr>
            <w:r w:rsidRPr="001E0F6D">
              <w:rPr>
                <w:b/>
                <w:color w:val="auto"/>
                <w:sz w:val="20"/>
              </w:rPr>
              <w:t>Proje Y</w:t>
            </w:r>
            <w:r>
              <w:rPr>
                <w:b/>
                <w:color w:val="auto"/>
                <w:sz w:val="20"/>
              </w:rPr>
              <w:t>ürütücüsü</w:t>
            </w:r>
          </w:p>
          <w:p w14:paraId="1AB7A5FA" w14:textId="77777777" w:rsidR="005D09A6" w:rsidRPr="0015077C" w:rsidRDefault="005D09A6" w:rsidP="005D09A6">
            <w:pPr>
              <w:rPr>
                <w:color w:val="auto"/>
                <w:sz w:val="20"/>
              </w:rPr>
            </w:pPr>
            <w:r w:rsidRPr="0015077C">
              <w:rPr>
                <w:color w:val="auto"/>
                <w:sz w:val="20"/>
              </w:rPr>
              <w:t xml:space="preserve">Project </w:t>
            </w:r>
            <w:r>
              <w:rPr>
                <w:color w:val="auto"/>
                <w:sz w:val="20"/>
              </w:rPr>
              <w:t>Manage</w:t>
            </w:r>
            <w:r w:rsidRPr="0015077C">
              <w:rPr>
                <w:color w:val="auto"/>
                <w:sz w:val="20"/>
              </w:rPr>
              <w:t>r</w:t>
            </w:r>
          </w:p>
        </w:tc>
        <w:tc>
          <w:tcPr>
            <w:tcW w:w="3125" w:type="pct"/>
            <w:gridSpan w:val="2"/>
            <w:shd w:val="clear" w:color="auto" w:fill="auto"/>
            <w:vAlign w:val="center"/>
          </w:tcPr>
          <w:p w14:paraId="12671CCC" w14:textId="77777777" w:rsidR="005D09A6" w:rsidRPr="0010301A" w:rsidRDefault="005D09A6" w:rsidP="005D09A6">
            <w:pPr>
              <w:rPr>
                <w:color w:val="auto"/>
                <w:sz w:val="20"/>
              </w:rPr>
            </w:pPr>
          </w:p>
          <w:p w14:paraId="18C881B3" w14:textId="77777777" w:rsidR="005D09A6" w:rsidRPr="0010301A" w:rsidRDefault="005D09A6" w:rsidP="005D09A6">
            <w:pPr>
              <w:rPr>
                <w:color w:val="auto"/>
                <w:sz w:val="20"/>
              </w:rPr>
            </w:pPr>
            <w:r w:rsidRPr="0010301A">
              <w:rPr>
                <w:color w:val="auto"/>
                <w:sz w:val="20"/>
              </w:rPr>
              <w:t xml:space="preserve">Prof. Dr. Vesile ŞENOL </w:t>
            </w:r>
          </w:p>
          <w:p w14:paraId="5F245D5B" w14:textId="77777777" w:rsidR="005D09A6" w:rsidRPr="0010301A" w:rsidRDefault="005D09A6" w:rsidP="005D09A6">
            <w:pPr>
              <w:rPr>
                <w:color w:val="auto"/>
                <w:sz w:val="20"/>
              </w:rPr>
            </w:pPr>
          </w:p>
        </w:tc>
      </w:tr>
      <w:tr w:rsidR="005D09A6" w:rsidRPr="001E0F6D" w14:paraId="411BC24B" w14:textId="77777777" w:rsidTr="007B47AF">
        <w:trPr>
          <w:trHeight w:val="434"/>
        </w:trPr>
        <w:tc>
          <w:tcPr>
            <w:tcW w:w="792" w:type="pct"/>
            <w:vMerge/>
            <w:shd w:val="pct10" w:color="auto" w:fill="auto"/>
            <w:vAlign w:val="center"/>
          </w:tcPr>
          <w:p w14:paraId="568DFF20" w14:textId="77777777" w:rsidR="005D09A6" w:rsidRPr="001E0F6D" w:rsidRDefault="005D09A6" w:rsidP="005D09A6">
            <w:pPr>
              <w:jc w:val="center"/>
              <w:rPr>
                <w:b/>
                <w:color w:val="auto"/>
                <w:sz w:val="20"/>
              </w:rPr>
            </w:pPr>
          </w:p>
        </w:tc>
        <w:tc>
          <w:tcPr>
            <w:tcW w:w="1083" w:type="pct"/>
            <w:gridSpan w:val="2"/>
            <w:vMerge w:val="restart"/>
            <w:shd w:val="pct10" w:color="auto" w:fill="auto"/>
            <w:vAlign w:val="center"/>
          </w:tcPr>
          <w:p w14:paraId="2081447F" w14:textId="77777777" w:rsidR="005D09A6" w:rsidRPr="001E0F6D" w:rsidRDefault="005D09A6" w:rsidP="005D09A6">
            <w:pPr>
              <w:rPr>
                <w:b/>
                <w:color w:val="auto"/>
                <w:sz w:val="20"/>
              </w:rPr>
            </w:pPr>
            <w:r w:rsidRPr="001E0F6D">
              <w:rPr>
                <w:b/>
                <w:color w:val="auto"/>
                <w:sz w:val="20"/>
              </w:rPr>
              <w:t>Araştırmacılar</w:t>
            </w:r>
          </w:p>
          <w:p w14:paraId="1A2D75C2" w14:textId="77777777" w:rsidR="005D09A6" w:rsidRPr="00B23106" w:rsidRDefault="005D09A6" w:rsidP="005D09A6">
            <w:pPr>
              <w:rPr>
                <w:b/>
                <w:color w:val="auto"/>
                <w:sz w:val="20"/>
              </w:rPr>
            </w:pPr>
            <w:r w:rsidRPr="00B23106">
              <w:rPr>
                <w:b/>
                <w:color w:val="auto"/>
                <w:sz w:val="20"/>
              </w:rPr>
              <w:t xml:space="preserve">(Ad, </w:t>
            </w:r>
            <w:proofErr w:type="spellStart"/>
            <w:r w:rsidRPr="00B23106">
              <w:rPr>
                <w:b/>
                <w:color w:val="auto"/>
                <w:sz w:val="20"/>
              </w:rPr>
              <w:t>Soyad</w:t>
            </w:r>
            <w:proofErr w:type="spellEnd"/>
            <w:r w:rsidRPr="00B23106">
              <w:rPr>
                <w:b/>
                <w:color w:val="auto"/>
                <w:sz w:val="20"/>
              </w:rPr>
              <w:t xml:space="preserve">, </w:t>
            </w:r>
            <w:r>
              <w:rPr>
                <w:b/>
                <w:color w:val="auto"/>
                <w:sz w:val="20"/>
              </w:rPr>
              <w:t xml:space="preserve">Kurum, </w:t>
            </w:r>
            <w:r w:rsidRPr="00B23106">
              <w:rPr>
                <w:b/>
                <w:color w:val="auto"/>
                <w:sz w:val="20"/>
              </w:rPr>
              <w:t>Bölüm)</w:t>
            </w:r>
          </w:p>
          <w:p w14:paraId="5D0B611A" w14:textId="77777777" w:rsidR="005D09A6" w:rsidRPr="001E0F6D" w:rsidRDefault="005D09A6" w:rsidP="005D09A6">
            <w:pPr>
              <w:rPr>
                <w:b/>
                <w:color w:val="auto"/>
                <w:sz w:val="20"/>
              </w:rPr>
            </w:pPr>
            <w:proofErr w:type="spellStart"/>
            <w:r w:rsidRPr="0015077C">
              <w:rPr>
                <w:color w:val="auto"/>
                <w:sz w:val="20"/>
              </w:rPr>
              <w:t>Researchers</w:t>
            </w:r>
            <w:proofErr w:type="spellEnd"/>
            <w:r w:rsidRPr="0015077C">
              <w:rPr>
                <w:color w:val="auto"/>
                <w:sz w:val="20"/>
              </w:rPr>
              <w:t xml:space="preserve"> (Name, </w:t>
            </w:r>
            <w:proofErr w:type="spellStart"/>
            <w:r w:rsidRPr="0015077C">
              <w:rPr>
                <w:color w:val="auto"/>
                <w:sz w:val="20"/>
              </w:rPr>
              <w:t>Surname</w:t>
            </w:r>
            <w:proofErr w:type="spellEnd"/>
            <w:r w:rsidRPr="0015077C">
              <w:rPr>
                <w:color w:val="auto"/>
                <w:sz w:val="20"/>
              </w:rPr>
              <w:t xml:space="preserve">, </w:t>
            </w:r>
            <w:proofErr w:type="spellStart"/>
            <w:r>
              <w:rPr>
                <w:color w:val="auto"/>
                <w:sz w:val="20"/>
              </w:rPr>
              <w:t>Institution</w:t>
            </w:r>
            <w:proofErr w:type="spellEnd"/>
            <w:r>
              <w:rPr>
                <w:color w:val="auto"/>
                <w:sz w:val="20"/>
              </w:rPr>
              <w:t xml:space="preserve">, </w:t>
            </w:r>
            <w:proofErr w:type="spellStart"/>
            <w:r w:rsidRPr="0015077C">
              <w:rPr>
                <w:color w:val="auto"/>
                <w:sz w:val="20"/>
              </w:rPr>
              <w:t>Department</w:t>
            </w:r>
            <w:proofErr w:type="spellEnd"/>
            <w:r w:rsidRPr="0015077C">
              <w:rPr>
                <w:color w:val="auto"/>
                <w:sz w:val="20"/>
              </w:rPr>
              <w:t>)</w:t>
            </w:r>
          </w:p>
        </w:tc>
        <w:tc>
          <w:tcPr>
            <w:tcW w:w="3125" w:type="pct"/>
            <w:gridSpan w:val="2"/>
            <w:shd w:val="clear" w:color="auto" w:fill="auto"/>
            <w:vAlign w:val="center"/>
          </w:tcPr>
          <w:p w14:paraId="1899032E" w14:textId="77777777" w:rsidR="005D09A6" w:rsidRPr="0010301A" w:rsidRDefault="005D09A6" w:rsidP="005D09A6">
            <w:pPr>
              <w:rPr>
                <w:color w:val="auto"/>
                <w:sz w:val="20"/>
              </w:rPr>
            </w:pPr>
            <w:r w:rsidRPr="0010301A">
              <w:rPr>
                <w:color w:val="auto"/>
                <w:sz w:val="20"/>
              </w:rPr>
              <w:t>Dr. Öğr. Üyesi Rukiye YALAP</w:t>
            </w:r>
          </w:p>
        </w:tc>
      </w:tr>
      <w:tr w:rsidR="005D09A6" w:rsidRPr="001E0F6D" w14:paraId="03A12BFC" w14:textId="77777777" w:rsidTr="007B47AF">
        <w:trPr>
          <w:trHeight w:val="412"/>
        </w:trPr>
        <w:tc>
          <w:tcPr>
            <w:tcW w:w="792" w:type="pct"/>
            <w:vMerge/>
            <w:shd w:val="pct10" w:color="auto" w:fill="auto"/>
            <w:vAlign w:val="center"/>
          </w:tcPr>
          <w:p w14:paraId="60F99521" w14:textId="77777777" w:rsidR="005D09A6" w:rsidRPr="001E0F6D" w:rsidRDefault="005D09A6" w:rsidP="005D09A6">
            <w:pPr>
              <w:jc w:val="center"/>
              <w:rPr>
                <w:b/>
                <w:color w:val="auto"/>
                <w:sz w:val="20"/>
              </w:rPr>
            </w:pPr>
          </w:p>
        </w:tc>
        <w:tc>
          <w:tcPr>
            <w:tcW w:w="1083" w:type="pct"/>
            <w:gridSpan w:val="2"/>
            <w:vMerge/>
            <w:shd w:val="pct10" w:color="auto" w:fill="auto"/>
            <w:vAlign w:val="center"/>
          </w:tcPr>
          <w:p w14:paraId="61DB03AE" w14:textId="77777777" w:rsidR="005D09A6" w:rsidRPr="001E0F6D" w:rsidRDefault="005D09A6" w:rsidP="005D09A6">
            <w:pPr>
              <w:rPr>
                <w:b/>
                <w:color w:val="auto"/>
                <w:sz w:val="20"/>
              </w:rPr>
            </w:pPr>
          </w:p>
        </w:tc>
        <w:tc>
          <w:tcPr>
            <w:tcW w:w="3125" w:type="pct"/>
            <w:gridSpan w:val="2"/>
            <w:shd w:val="clear" w:color="auto" w:fill="auto"/>
            <w:vAlign w:val="center"/>
          </w:tcPr>
          <w:p w14:paraId="2A290B3F" w14:textId="77777777" w:rsidR="005D09A6" w:rsidRPr="0010301A" w:rsidRDefault="005D09A6" w:rsidP="005D09A6">
            <w:pPr>
              <w:rPr>
                <w:color w:val="auto"/>
                <w:sz w:val="20"/>
              </w:rPr>
            </w:pPr>
            <w:r w:rsidRPr="0010301A">
              <w:rPr>
                <w:color w:val="auto"/>
                <w:sz w:val="20"/>
              </w:rPr>
              <w:t>Öğr. Gör. Elif KÜTAHNECİ</w:t>
            </w:r>
          </w:p>
        </w:tc>
      </w:tr>
      <w:tr w:rsidR="005D09A6" w:rsidRPr="001E0F6D" w14:paraId="387D580F" w14:textId="77777777" w:rsidTr="007B47AF">
        <w:trPr>
          <w:trHeight w:val="417"/>
        </w:trPr>
        <w:tc>
          <w:tcPr>
            <w:tcW w:w="792" w:type="pct"/>
            <w:vMerge/>
            <w:shd w:val="pct10" w:color="auto" w:fill="auto"/>
            <w:vAlign w:val="center"/>
          </w:tcPr>
          <w:p w14:paraId="59210995" w14:textId="77777777" w:rsidR="005D09A6" w:rsidRPr="001E0F6D" w:rsidRDefault="005D09A6" w:rsidP="005D09A6">
            <w:pPr>
              <w:jc w:val="center"/>
              <w:rPr>
                <w:b/>
                <w:color w:val="auto"/>
                <w:sz w:val="20"/>
              </w:rPr>
            </w:pPr>
          </w:p>
        </w:tc>
        <w:tc>
          <w:tcPr>
            <w:tcW w:w="1083" w:type="pct"/>
            <w:gridSpan w:val="2"/>
            <w:vMerge/>
            <w:shd w:val="pct10" w:color="auto" w:fill="auto"/>
            <w:vAlign w:val="center"/>
          </w:tcPr>
          <w:p w14:paraId="63798B51" w14:textId="77777777" w:rsidR="005D09A6" w:rsidRPr="001E0F6D" w:rsidRDefault="005D09A6" w:rsidP="005D09A6">
            <w:pPr>
              <w:rPr>
                <w:b/>
                <w:color w:val="auto"/>
                <w:sz w:val="20"/>
              </w:rPr>
            </w:pPr>
          </w:p>
        </w:tc>
        <w:tc>
          <w:tcPr>
            <w:tcW w:w="3125" w:type="pct"/>
            <w:gridSpan w:val="2"/>
            <w:shd w:val="clear" w:color="auto" w:fill="auto"/>
            <w:vAlign w:val="center"/>
          </w:tcPr>
          <w:p w14:paraId="48E29BBC" w14:textId="77777777" w:rsidR="005D09A6" w:rsidRPr="0010301A" w:rsidRDefault="005D09A6" w:rsidP="005D09A6">
            <w:pPr>
              <w:rPr>
                <w:color w:val="auto"/>
                <w:sz w:val="20"/>
              </w:rPr>
            </w:pPr>
            <w:r w:rsidRPr="0010301A">
              <w:rPr>
                <w:color w:val="auto"/>
                <w:sz w:val="20"/>
              </w:rPr>
              <w:t>Öğr. Gör. Hürmet KÜÇÜKKATIRCI</w:t>
            </w:r>
            <w:r>
              <w:rPr>
                <w:color w:val="auto"/>
                <w:sz w:val="20"/>
              </w:rPr>
              <w:t xml:space="preserve"> BAYKAN</w:t>
            </w:r>
          </w:p>
        </w:tc>
      </w:tr>
      <w:tr w:rsidR="005D09A6" w:rsidRPr="001E0F6D" w14:paraId="2C48B4AA" w14:textId="77777777" w:rsidTr="007B47AF">
        <w:trPr>
          <w:trHeight w:val="395"/>
        </w:trPr>
        <w:tc>
          <w:tcPr>
            <w:tcW w:w="792" w:type="pct"/>
            <w:vMerge/>
            <w:shd w:val="pct10" w:color="auto" w:fill="auto"/>
            <w:vAlign w:val="center"/>
          </w:tcPr>
          <w:p w14:paraId="3BA80C58" w14:textId="77777777" w:rsidR="005D09A6" w:rsidRPr="001E0F6D" w:rsidRDefault="005D09A6" w:rsidP="005D09A6">
            <w:pPr>
              <w:jc w:val="center"/>
              <w:rPr>
                <w:b/>
                <w:color w:val="auto"/>
                <w:sz w:val="20"/>
              </w:rPr>
            </w:pPr>
          </w:p>
        </w:tc>
        <w:tc>
          <w:tcPr>
            <w:tcW w:w="1083" w:type="pct"/>
            <w:gridSpan w:val="2"/>
            <w:vMerge/>
            <w:shd w:val="pct10" w:color="auto" w:fill="auto"/>
            <w:vAlign w:val="center"/>
          </w:tcPr>
          <w:p w14:paraId="38EE5E17" w14:textId="77777777" w:rsidR="005D09A6" w:rsidRPr="001E0F6D" w:rsidRDefault="005D09A6" w:rsidP="005D09A6">
            <w:pPr>
              <w:rPr>
                <w:b/>
                <w:color w:val="auto"/>
                <w:sz w:val="20"/>
              </w:rPr>
            </w:pPr>
          </w:p>
        </w:tc>
        <w:tc>
          <w:tcPr>
            <w:tcW w:w="3125" w:type="pct"/>
            <w:gridSpan w:val="2"/>
            <w:shd w:val="clear" w:color="auto" w:fill="auto"/>
            <w:vAlign w:val="center"/>
          </w:tcPr>
          <w:p w14:paraId="2B9C7531" w14:textId="77777777" w:rsidR="005D09A6" w:rsidRPr="0010301A" w:rsidRDefault="005D09A6" w:rsidP="005D09A6">
            <w:pPr>
              <w:rPr>
                <w:color w:val="auto"/>
                <w:sz w:val="20"/>
              </w:rPr>
            </w:pPr>
            <w:r w:rsidRPr="0010301A">
              <w:rPr>
                <w:color w:val="auto"/>
                <w:sz w:val="20"/>
              </w:rPr>
              <w:t>Öğr. Gör. Şükran YAŞAR</w:t>
            </w:r>
          </w:p>
        </w:tc>
      </w:tr>
    </w:tbl>
    <w:p w14:paraId="7C47ABC1" w14:textId="77777777" w:rsidR="005B1919" w:rsidRDefault="005B1919" w:rsidP="00D95492">
      <w:pPr>
        <w:rPr>
          <w:sz w:val="20"/>
        </w:rPr>
      </w:pPr>
    </w:p>
    <w:p w14:paraId="64950EAF" w14:textId="77777777" w:rsidR="005B1919" w:rsidRPr="00BC13CA" w:rsidRDefault="005B1919" w:rsidP="005B1919">
      <w:pPr>
        <w:rPr>
          <w:b/>
          <w:caps/>
          <w:color w:val="auto"/>
          <w:sz w:val="20"/>
        </w:rPr>
      </w:pPr>
      <w:r w:rsidRPr="00BC13CA">
        <w:rPr>
          <w:b/>
          <w:caps/>
          <w:color w:val="auto"/>
          <w:sz w:val="20"/>
        </w:rPr>
        <w:t xml:space="preserve">1.Proje Teknik Raporu / </w:t>
      </w:r>
      <w:r w:rsidRPr="00BC13CA">
        <w:rPr>
          <w:caps/>
          <w:color w:val="auto"/>
          <w:sz w:val="20"/>
        </w:rPr>
        <w:t>Project TechnIcal Report</w:t>
      </w:r>
      <w:r w:rsidRPr="00BC13CA">
        <w:rPr>
          <w:b/>
          <w:caps/>
          <w:color w:val="auto"/>
          <w:sz w:val="20"/>
        </w:rPr>
        <w:t xml:space="preserve"> </w:t>
      </w:r>
    </w:p>
    <w:p w14:paraId="45614E47" w14:textId="77777777" w:rsidR="005B1919" w:rsidRPr="00BC13CA" w:rsidRDefault="005B1919" w:rsidP="005B1919">
      <w:pPr>
        <w:rPr>
          <w:b/>
          <w:color w:val="auto"/>
          <w:sz w:val="20"/>
        </w:rPr>
      </w:pPr>
    </w:p>
    <w:tbl>
      <w:tblPr>
        <w:tblW w:w="5218" w:type="pct"/>
        <w:tblLook w:val="0000" w:firstRow="0" w:lastRow="0" w:firstColumn="0" w:lastColumn="0" w:noHBand="0" w:noVBand="0"/>
      </w:tblPr>
      <w:tblGrid>
        <w:gridCol w:w="9447"/>
      </w:tblGrid>
      <w:tr w:rsidR="005B1919" w:rsidRPr="00BC13CA" w14:paraId="721AD54E" w14:textId="77777777" w:rsidTr="007B47AF">
        <w:trPr>
          <w:trHeight w:val="531"/>
        </w:trPr>
        <w:tc>
          <w:tcPr>
            <w:tcW w:w="5000" w:type="pct"/>
            <w:tcBorders>
              <w:top w:val="single" w:sz="4" w:space="0" w:color="000000"/>
              <w:left w:val="single" w:sz="8" w:space="0" w:color="000000"/>
              <w:bottom w:val="single" w:sz="4" w:space="0" w:color="000000"/>
              <w:right w:val="single" w:sz="8" w:space="0" w:color="000000"/>
            </w:tcBorders>
            <w:shd w:val="pct10" w:color="auto" w:fill="auto"/>
            <w:vAlign w:val="center"/>
          </w:tcPr>
          <w:p w14:paraId="4104D98D" w14:textId="77777777" w:rsidR="005B1919" w:rsidRPr="00BC13CA" w:rsidRDefault="005B1919" w:rsidP="005B1919">
            <w:pPr>
              <w:pStyle w:val="Balk1"/>
              <w:rPr>
                <w:rFonts w:ascii="Times New Roman" w:hAnsi="Times New Roman" w:cs="Times New Roman"/>
                <w:color w:val="auto"/>
                <w:sz w:val="20"/>
                <w:szCs w:val="20"/>
              </w:rPr>
            </w:pPr>
            <w:r w:rsidRPr="00BC13CA">
              <w:rPr>
                <w:rFonts w:ascii="Times New Roman" w:hAnsi="Times New Roman" w:cs="Times New Roman"/>
                <w:color w:val="auto"/>
                <w:sz w:val="20"/>
                <w:szCs w:val="20"/>
              </w:rPr>
              <w:t xml:space="preserve">Özet / </w:t>
            </w:r>
            <w:proofErr w:type="spellStart"/>
            <w:r w:rsidRPr="00BC13CA">
              <w:rPr>
                <w:rFonts w:ascii="Times New Roman" w:hAnsi="Times New Roman" w:cs="Times New Roman"/>
                <w:b w:val="0"/>
                <w:color w:val="auto"/>
                <w:sz w:val="20"/>
                <w:szCs w:val="20"/>
              </w:rPr>
              <w:t>Abstract</w:t>
            </w:r>
            <w:proofErr w:type="spellEnd"/>
          </w:p>
        </w:tc>
      </w:tr>
      <w:tr w:rsidR="005B1919" w:rsidRPr="00BC13CA" w14:paraId="7607B88C" w14:textId="77777777" w:rsidTr="007B47AF">
        <w:trPr>
          <w:trHeight w:val="2914"/>
        </w:trPr>
        <w:tc>
          <w:tcPr>
            <w:tcW w:w="5000" w:type="pct"/>
            <w:tcBorders>
              <w:top w:val="single" w:sz="4" w:space="0" w:color="000000"/>
              <w:left w:val="single" w:sz="8" w:space="0" w:color="000000"/>
              <w:bottom w:val="single" w:sz="4" w:space="0" w:color="000000"/>
              <w:right w:val="single" w:sz="8" w:space="0" w:color="000000"/>
            </w:tcBorders>
            <w:vAlign w:val="center"/>
          </w:tcPr>
          <w:p w14:paraId="0A75FE6F" w14:textId="77777777" w:rsidR="005D09A6" w:rsidRPr="005D09A6" w:rsidRDefault="005D09A6" w:rsidP="005D09A6">
            <w:pPr>
              <w:pStyle w:val="WW-NormalWeb1"/>
              <w:spacing w:before="0" w:after="0"/>
              <w:jc w:val="both"/>
              <w:rPr>
                <w:sz w:val="20"/>
                <w:szCs w:val="20"/>
              </w:rPr>
            </w:pPr>
            <w:r w:rsidRPr="005D09A6">
              <w:rPr>
                <w:bCs/>
                <w:i/>
                <w:iCs/>
                <w:sz w:val="20"/>
                <w:szCs w:val="20"/>
              </w:rPr>
              <w:t>Amaç:</w:t>
            </w:r>
            <w:r w:rsidRPr="005D09A6">
              <w:rPr>
                <w:b/>
                <w:sz w:val="20"/>
                <w:szCs w:val="20"/>
              </w:rPr>
              <w:t xml:space="preserve"> </w:t>
            </w:r>
            <w:r w:rsidRPr="005D09A6">
              <w:rPr>
                <w:sz w:val="20"/>
                <w:szCs w:val="20"/>
              </w:rPr>
              <w:t xml:space="preserve">Deneysel ve karşılaştırmalı olarak yürütülen bu araştırma, </w:t>
            </w:r>
            <w:r>
              <w:rPr>
                <w:sz w:val="20"/>
              </w:rPr>
              <w:t>Kapadokya Üniversitesi Nevşehir Montessori anaokulunda</w:t>
            </w:r>
            <w:r w:rsidRPr="005D09A6">
              <w:rPr>
                <w:sz w:val="20"/>
                <w:szCs w:val="20"/>
              </w:rPr>
              <w:t xml:space="preserve"> sunulan yemekleri çocukların tüketimine uygun hâle getirerek yemek israfını azaltmak amacıyla gerçekleştirilmiştir.  </w:t>
            </w:r>
          </w:p>
          <w:p w14:paraId="6BAEADC8" w14:textId="77777777" w:rsidR="005D09A6" w:rsidRPr="005D09A6" w:rsidRDefault="005D09A6" w:rsidP="005D09A6">
            <w:pPr>
              <w:pStyle w:val="WW-NormalWeb1"/>
              <w:spacing w:before="0" w:after="0"/>
              <w:jc w:val="both"/>
              <w:rPr>
                <w:sz w:val="20"/>
                <w:szCs w:val="20"/>
              </w:rPr>
            </w:pPr>
          </w:p>
          <w:p w14:paraId="274DBA1C" w14:textId="77777777" w:rsidR="005D09A6" w:rsidRPr="005D09A6" w:rsidRDefault="005D09A6" w:rsidP="005D09A6">
            <w:pPr>
              <w:spacing w:after="240"/>
              <w:jc w:val="both"/>
              <w:rPr>
                <w:color w:val="auto"/>
                <w:sz w:val="20"/>
              </w:rPr>
            </w:pPr>
            <w:r w:rsidRPr="005D09A6">
              <w:rPr>
                <w:bCs/>
                <w:i/>
                <w:iCs/>
                <w:color w:val="auto"/>
                <w:sz w:val="20"/>
              </w:rPr>
              <w:t>Bireyler ve Yöntem:</w:t>
            </w:r>
            <w:r w:rsidRPr="005D09A6">
              <w:rPr>
                <w:color w:val="auto"/>
                <w:sz w:val="20"/>
              </w:rPr>
              <w:t xml:space="preserve"> </w:t>
            </w:r>
            <w:r>
              <w:rPr>
                <w:color w:val="auto"/>
                <w:sz w:val="20"/>
              </w:rPr>
              <w:t>Kapadokya Üniversitesi Nevşehir Montessori anaokulunda</w:t>
            </w:r>
            <w:r w:rsidRPr="005D09A6">
              <w:rPr>
                <w:color w:val="auto"/>
                <w:sz w:val="20"/>
              </w:rPr>
              <w:t xml:space="preserve"> öğle yemeği hizmeti alan çocukların tamamı çalışmaya dâhil edilmiştir. Çalışma, gözlem periyodu ve yemek örneği iyileştirme aşaması olmak üzere iki aşamalı planlanmıştır. Birinci aşamada artık miktarı en yüksek olan yemek örnekleri ve bu yemeklerin “Artık Miktar Yüzdesi” belirlenmiştir. Çalışmanın ikinci aşamasında artık miktarı yüzdesi yüksek olan yemeklerde grubun özellik ve tercihlerine göre iyileştirmeler yapılmış ve çocuklara “İyileştirilmiş Yemek Örnekleri” sunulmuştur.</w:t>
            </w:r>
          </w:p>
          <w:p w14:paraId="6BE97FBD" w14:textId="77777777" w:rsidR="005D09A6" w:rsidRPr="005D09A6" w:rsidRDefault="005D09A6" w:rsidP="005D09A6">
            <w:pPr>
              <w:spacing w:after="240"/>
              <w:jc w:val="both"/>
              <w:rPr>
                <w:bCs/>
                <w:color w:val="auto"/>
                <w:sz w:val="20"/>
              </w:rPr>
            </w:pPr>
            <w:r w:rsidRPr="005D09A6">
              <w:rPr>
                <w:bCs/>
                <w:i/>
                <w:iCs/>
                <w:color w:val="auto"/>
                <w:sz w:val="20"/>
              </w:rPr>
              <w:t>Bulgular:</w:t>
            </w:r>
            <w:r w:rsidRPr="005D09A6">
              <w:rPr>
                <w:b/>
                <w:color w:val="auto"/>
                <w:sz w:val="20"/>
              </w:rPr>
              <w:t xml:space="preserve"> </w:t>
            </w:r>
            <w:r w:rsidRPr="005D09A6">
              <w:rPr>
                <w:color w:val="auto"/>
                <w:sz w:val="20"/>
                <w:shd w:val="clear" w:color="auto" w:fill="FFFFFF"/>
              </w:rPr>
              <w:t>Çalışma 15 kız, 35 erkek öğrenci olmak üzere toplam 50 çocuk ile gerçekleşt</w:t>
            </w:r>
            <w:r w:rsidR="00883B25">
              <w:rPr>
                <w:color w:val="auto"/>
                <w:sz w:val="20"/>
                <w:shd w:val="clear" w:color="auto" w:fill="FFFFFF"/>
              </w:rPr>
              <w:t>i</w:t>
            </w:r>
            <w:r w:rsidRPr="005D09A6">
              <w:rPr>
                <w:color w:val="auto"/>
                <w:sz w:val="20"/>
                <w:shd w:val="clear" w:color="auto" w:fill="FFFFFF"/>
              </w:rPr>
              <w:t xml:space="preserve">rilmiştir. </w:t>
            </w:r>
            <w:r w:rsidRPr="005D09A6">
              <w:rPr>
                <w:color w:val="auto"/>
                <w:sz w:val="20"/>
              </w:rPr>
              <w:t xml:space="preserve">Çocukların </w:t>
            </w:r>
            <w:r w:rsidRPr="005D09A6">
              <w:rPr>
                <w:bCs/>
                <w:color w:val="auto"/>
                <w:sz w:val="20"/>
              </w:rPr>
              <w:t xml:space="preserve">yaş ortalaması </w:t>
            </w:r>
            <w:r w:rsidRPr="005D09A6">
              <w:rPr>
                <w:color w:val="auto"/>
                <w:sz w:val="20"/>
              </w:rPr>
              <w:t>50.09±</w:t>
            </w:r>
            <w:proofErr w:type="gramStart"/>
            <w:r w:rsidRPr="005D09A6">
              <w:rPr>
                <w:color w:val="auto"/>
                <w:sz w:val="20"/>
              </w:rPr>
              <w:t>11.75</w:t>
            </w:r>
            <w:proofErr w:type="gramEnd"/>
            <w:r w:rsidRPr="005D09A6">
              <w:rPr>
                <w:color w:val="auto"/>
                <w:sz w:val="20"/>
              </w:rPr>
              <w:t xml:space="preserve"> ay, </w:t>
            </w:r>
            <w:r w:rsidRPr="005D09A6">
              <w:rPr>
                <w:bCs/>
                <w:color w:val="auto"/>
                <w:sz w:val="20"/>
              </w:rPr>
              <w:t xml:space="preserve">boy uzunluğu ortalaması </w:t>
            </w:r>
            <w:r w:rsidRPr="005D09A6">
              <w:rPr>
                <w:color w:val="auto"/>
                <w:sz w:val="20"/>
              </w:rPr>
              <w:t xml:space="preserve">102.09 ± 7.32 cm, </w:t>
            </w:r>
            <w:r w:rsidRPr="005D09A6">
              <w:rPr>
                <w:bCs/>
                <w:color w:val="auto"/>
                <w:sz w:val="20"/>
              </w:rPr>
              <w:t xml:space="preserve">vücut ağırlığı ortancası ise </w:t>
            </w:r>
            <w:r w:rsidRPr="005D09A6">
              <w:rPr>
                <w:color w:val="auto"/>
                <w:sz w:val="20"/>
                <w:shd w:val="clear" w:color="auto" w:fill="FFFFFF"/>
              </w:rPr>
              <w:t>16.60</w:t>
            </w:r>
            <w:r w:rsidRPr="005D09A6">
              <w:rPr>
                <w:bCs/>
                <w:color w:val="auto"/>
                <w:sz w:val="20"/>
              </w:rPr>
              <w:t xml:space="preserve"> (</w:t>
            </w:r>
            <w:r w:rsidRPr="005D09A6">
              <w:rPr>
                <w:color w:val="auto"/>
                <w:sz w:val="20"/>
                <w:shd w:val="clear" w:color="auto" w:fill="FFFFFF"/>
              </w:rPr>
              <w:t xml:space="preserve">14.67-18.42) kilogramdır. Çocukların yaşa göre beden kütle indeksi Z skoru 0.46, </w:t>
            </w:r>
            <w:proofErr w:type="spellStart"/>
            <w:r w:rsidRPr="005D09A6">
              <w:rPr>
                <w:color w:val="auto"/>
                <w:sz w:val="20"/>
                <w:shd w:val="clear" w:color="auto" w:fill="FFFFFF"/>
              </w:rPr>
              <w:t>persentil</w:t>
            </w:r>
            <w:proofErr w:type="spellEnd"/>
            <w:r w:rsidRPr="005D09A6">
              <w:rPr>
                <w:color w:val="auto"/>
                <w:sz w:val="20"/>
                <w:shd w:val="clear" w:color="auto" w:fill="FFFFFF"/>
              </w:rPr>
              <w:t xml:space="preserve"> değeri 67.7’dir. </w:t>
            </w:r>
            <w:r w:rsidRPr="005D09A6">
              <w:rPr>
                <w:bCs/>
                <w:color w:val="auto"/>
                <w:sz w:val="20"/>
              </w:rPr>
              <w:t xml:space="preserve">Çalışma kapsamına alınan sekiz kap yemek örneğinin dördünde (Patates </w:t>
            </w:r>
            <w:proofErr w:type="gramStart"/>
            <w:r w:rsidRPr="005D09A6">
              <w:rPr>
                <w:bCs/>
                <w:color w:val="auto"/>
                <w:sz w:val="20"/>
              </w:rPr>
              <w:t>oturtma -</w:t>
            </w:r>
            <w:proofErr w:type="gramEnd"/>
            <w:r w:rsidRPr="005D09A6">
              <w:rPr>
                <w:bCs/>
                <w:color w:val="auto"/>
                <w:sz w:val="20"/>
              </w:rPr>
              <w:t xml:space="preserve"> ıspanak yemeği - barbunya yemeği - çiftlik kebabı) artık miktar yüzdesi istatistiksel açıdan anlamlı olarak azalmıştır (p&lt;0.05). </w:t>
            </w:r>
          </w:p>
          <w:p w14:paraId="77D65F02" w14:textId="77777777" w:rsidR="005B1919" w:rsidRPr="005D09A6" w:rsidRDefault="005D09A6" w:rsidP="005D09A6">
            <w:pPr>
              <w:jc w:val="both"/>
            </w:pPr>
            <w:r w:rsidRPr="005D09A6">
              <w:rPr>
                <w:bCs/>
                <w:i/>
                <w:iCs/>
                <w:color w:val="auto"/>
                <w:sz w:val="20"/>
              </w:rPr>
              <w:t>Sonuç:</w:t>
            </w:r>
            <w:r>
              <w:rPr>
                <w:b/>
                <w:bCs/>
                <w:i/>
                <w:iCs/>
                <w:color w:val="auto"/>
                <w:sz w:val="20"/>
              </w:rPr>
              <w:t xml:space="preserve"> </w:t>
            </w:r>
            <w:r w:rsidRPr="005D09A6">
              <w:rPr>
                <w:color w:val="auto"/>
                <w:sz w:val="20"/>
              </w:rPr>
              <w:t>Çalışmanın sonucunda, ilgili grubun özellik ve tercihlerine göre düzenlenen yemek örneklerinin yemek israfını önlemeye yardımcı olduğu gözlenmiştir. Bu sonuç, yemek israfının azaltılması ve katılımcı tercihlerine yönelik besleyici menüler planlanmasında alanında eğitim almış uzman kişilere yetki verilmesinin önemini göstermiştir.</w:t>
            </w:r>
          </w:p>
        </w:tc>
      </w:tr>
      <w:tr w:rsidR="005B1919" w:rsidRPr="00BC13CA" w14:paraId="293D56CD" w14:textId="77777777" w:rsidTr="007B47AF">
        <w:trPr>
          <w:trHeight w:val="509"/>
        </w:trPr>
        <w:tc>
          <w:tcPr>
            <w:tcW w:w="5000" w:type="pct"/>
            <w:tcBorders>
              <w:top w:val="single" w:sz="4" w:space="0" w:color="000000"/>
              <w:left w:val="single" w:sz="8" w:space="0" w:color="000000"/>
              <w:bottom w:val="single" w:sz="4" w:space="0" w:color="000000"/>
              <w:right w:val="single" w:sz="8" w:space="0" w:color="000000"/>
            </w:tcBorders>
            <w:shd w:val="pct10" w:color="auto" w:fill="auto"/>
            <w:vAlign w:val="center"/>
          </w:tcPr>
          <w:p w14:paraId="213FD78F" w14:textId="77777777" w:rsidR="005B1919" w:rsidRPr="00BC13CA" w:rsidRDefault="005B1919" w:rsidP="005B1919">
            <w:pPr>
              <w:pStyle w:val="Balk1"/>
              <w:rPr>
                <w:rFonts w:ascii="Times New Roman" w:hAnsi="Times New Roman" w:cs="Times New Roman"/>
                <w:color w:val="auto"/>
                <w:sz w:val="20"/>
                <w:szCs w:val="20"/>
              </w:rPr>
            </w:pPr>
            <w:r w:rsidRPr="00BC13CA">
              <w:rPr>
                <w:rFonts w:ascii="Times New Roman" w:hAnsi="Times New Roman" w:cs="Times New Roman"/>
                <w:color w:val="auto"/>
                <w:sz w:val="20"/>
                <w:szCs w:val="20"/>
              </w:rPr>
              <w:t xml:space="preserve">Anahtar Kelimeler / </w:t>
            </w:r>
            <w:proofErr w:type="spellStart"/>
            <w:r w:rsidRPr="00BC13CA">
              <w:rPr>
                <w:rFonts w:ascii="Times New Roman" w:hAnsi="Times New Roman" w:cs="Times New Roman"/>
                <w:b w:val="0"/>
                <w:color w:val="auto"/>
                <w:sz w:val="20"/>
                <w:szCs w:val="20"/>
              </w:rPr>
              <w:t>Key</w:t>
            </w:r>
            <w:proofErr w:type="spellEnd"/>
            <w:r w:rsidR="0075775A">
              <w:rPr>
                <w:rFonts w:ascii="Times New Roman" w:hAnsi="Times New Roman" w:cs="Times New Roman"/>
                <w:b w:val="0"/>
                <w:color w:val="auto"/>
                <w:sz w:val="20"/>
                <w:szCs w:val="20"/>
              </w:rPr>
              <w:t xml:space="preserve"> </w:t>
            </w:r>
            <w:proofErr w:type="spellStart"/>
            <w:r w:rsidRPr="00BC13CA">
              <w:rPr>
                <w:rFonts w:ascii="Times New Roman" w:hAnsi="Times New Roman" w:cs="Times New Roman"/>
                <w:b w:val="0"/>
                <w:color w:val="auto"/>
                <w:sz w:val="20"/>
                <w:szCs w:val="20"/>
              </w:rPr>
              <w:t>words</w:t>
            </w:r>
            <w:proofErr w:type="spellEnd"/>
          </w:p>
        </w:tc>
      </w:tr>
      <w:tr w:rsidR="005B1919" w:rsidRPr="00BC13CA" w14:paraId="43AA10F8" w14:textId="77777777" w:rsidTr="007B47AF">
        <w:trPr>
          <w:trHeight w:val="509"/>
        </w:trPr>
        <w:tc>
          <w:tcPr>
            <w:tcW w:w="5000" w:type="pct"/>
            <w:tcBorders>
              <w:top w:val="single" w:sz="4" w:space="0" w:color="000000"/>
              <w:left w:val="single" w:sz="8" w:space="0" w:color="000000"/>
              <w:bottom w:val="single" w:sz="8" w:space="0" w:color="000000"/>
              <w:right w:val="single" w:sz="8" w:space="0" w:color="000000"/>
            </w:tcBorders>
            <w:vAlign w:val="center"/>
          </w:tcPr>
          <w:p w14:paraId="3137C5BF" w14:textId="1D9D9E66" w:rsidR="005B1919" w:rsidRPr="005D09A6" w:rsidRDefault="00FB21CD" w:rsidP="00E8248B">
            <w:pPr>
              <w:pStyle w:val="WW-NormalWeb1"/>
              <w:spacing w:before="60" w:after="60"/>
              <w:jc w:val="both"/>
              <w:rPr>
                <w:b/>
                <w:sz w:val="20"/>
                <w:szCs w:val="20"/>
              </w:rPr>
            </w:pPr>
            <w:r>
              <w:rPr>
                <w:bCs/>
                <w:iCs/>
                <w:sz w:val="20"/>
                <w:szCs w:val="20"/>
              </w:rPr>
              <w:t>O</w:t>
            </w:r>
            <w:r w:rsidR="005D09A6" w:rsidRPr="005D09A6">
              <w:rPr>
                <w:bCs/>
                <w:iCs/>
                <w:sz w:val="20"/>
                <w:szCs w:val="20"/>
              </w:rPr>
              <w:t>kul öncesi dönem, toplu beslenme hizmeti, yemek israfı</w:t>
            </w:r>
          </w:p>
        </w:tc>
      </w:tr>
    </w:tbl>
    <w:p w14:paraId="6E59D91A" w14:textId="77777777" w:rsidR="005B1919" w:rsidRPr="00BC13CA" w:rsidRDefault="005B1919" w:rsidP="005B1919">
      <w:pPr>
        <w:jc w:val="both"/>
        <w:rPr>
          <w:color w:val="auto"/>
          <w:sz w:val="20"/>
        </w:rPr>
      </w:pPr>
    </w:p>
    <w:p w14:paraId="07EAA094" w14:textId="77777777" w:rsidR="005B1919" w:rsidRPr="00BC13CA" w:rsidRDefault="005B1919" w:rsidP="005B1919">
      <w:pPr>
        <w:ind w:left="360"/>
        <w:rPr>
          <w:b/>
          <w:color w:val="auto"/>
          <w:sz w:val="20"/>
        </w:rPr>
      </w:pPr>
    </w:p>
    <w:tbl>
      <w:tblPr>
        <w:tblW w:w="5234" w:type="pct"/>
        <w:tblLook w:val="0000" w:firstRow="0" w:lastRow="0" w:firstColumn="0" w:lastColumn="0" w:noHBand="0" w:noVBand="0"/>
      </w:tblPr>
      <w:tblGrid>
        <w:gridCol w:w="9476"/>
      </w:tblGrid>
      <w:tr w:rsidR="005B1919" w:rsidRPr="00BC13CA" w14:paraId="71129521" w14:textId="77777777" w:rsidTr="007B47AF">
        <w:trPr>
          <w:trHeight w:val="532"/>
        </w:trPr>
        <w:tc>
          <w:tcPr>
            <w:tcW w:w="5000" w:type="pct"/>
            <w:tcBorders>
              <w:top w:val="single" w:sz="4" w:space="0" w:color="000000"/>
              <w:left w:val="single" w:sz="8" w:space="0" w:color="000000"/>
              <w:bottom w:val="single" w:sz="4" w:space="0" w:color="000000"/>
              <w:right w:val="single" w:sz="8" w:space="0" w:color="000000"/>
            </w:tcBorders>
            <w:shd w:val="pct10" w:color="auto" w:fill="auto"/>
            <w:vAlign w:val="center"/>
          </w:tcPr>
          <w:p w14:paraId="4F1EF10E" w14:textId="77777777" w:rsidR="005B1919" w:rsidRPr="00BC13CA" w:rsidRDefault="00DE0446" w:rsidP="00E8248B">
            <w:pPr>
              <w:pStyle w:val="Balk1"/>
              <w:rPr>
                <w:rFonts w:ascii="Times New Roman" w:hAnsi="Times New Roman" w:cs="Times New Roman"/>
                <w:color w:val="auto"/>
                <w:sz w:val="20"/>
                <w:szCs w:val="20"/>
              </w:rPr>
            </w:pPr>
            <w:r w:rsidRPr="00BC13CA">
              <w:rPr>
                <w:rFonts w:ascii="Times New Roman" w:hAnsi="Times New Roman" w:cs="Times New Roman"/>
                <w:color w:val="auto"/>
                <w:sz w:val="20"/>
                <w:szCs w:val="20"/>
              </w:rPr>
              <w:t xml:space="preserve">Amaç / </w:t>
            </w:r>
            <w:proofErr w:type="spellStart"/>
            <w:r w:rsidRPr="00BC13CA">
              <w:rPr>
                <w:rFonts w:ascii="Times New Roman" w:hAnsi="Times New Roman" w:cs="Times New Roman"/>
                <w:b w:val="0"/>
                <w:color w:val="auto"/>
                <w:sz w:val="20"/>
                <w:szCs w:val="20"/>
              </w:rPr>
              <w:t>Objective</w:t>
            </w:r>
            <w:proofErr w:type="spellEnd"/>
          </w:p>
        </w:tc>
      </w:tr>
      <w:tr w:rsidR="005B1919" w:rsidRPr="00BC13CA" w14:paraId="3C232008" w14:textId="77777777" w:rsidTr="007B47AF">
        <w:trPr>
          <w:trHeight w:val="2916"/>
        </w:trPr>
        <w:tc>
          <w:tcPr>
            <w:tcW w:w="5000" w:type="pct"/>
            <w:tcBorders>
              <w:top w:val="single" w:sz="4" w:space="0" w:color="000000"/>
              <w:left w:val="single" w:sz="8" w:space="0" w:color="000000"/>
              <w:bottom w:val="single" w:sz="4" w:space="0" w:color="000000"/>
              <w:right w:val="single" w:sz="8" w:space="0" w:color="000000"/>
            </w:tcBorders>
            <w:vAlign w:val="center"/>
          </w:tcPr>
          <w:p w14:paraId="70EFF42B" w14:textId="77777777" w:rsidR="002516FD" w:rsidRPr="002516FD" w:rsidRDefault="002516FD" w:rsidP="002516FD">
            <w:pPr>
              <w:spacing w:before="120" w:after="120" w:line="360" w:lineRule="auto"/>
              <w:jc w:val="both"/>
              <w:rPr>
                <w:color w:val="auto"/>
                <w:sz w:val="20"/>
              </w:rPr>
            </w:pPr>
            <w:r w:rsidRPr="002516FD">
              <w:rPr>
                <w:color w:val="auto"/>
                <w:sz w:val="20"/>
              </w:rPr>
              <w:t xml:space="preserve">Toplu beslenme hizmeti, bireylerin topluca çalıştığı yerlerde veya yaşlı, hasta, çocuk gibi bireylerin barındığı yerlerde bireylere, dışarıya çıkıp yemek yemeyi aratmayacak şekilde yiyecek ve içecek hizmeti sunma sanatıdır. Günümüzde tam zamanlı eğitim veren birçok anaokulu, özellikle öğle yemeklerinde olmak üzere toplu beslenme hizmeti almaktadır. </w:t>
            </w:r>
          </w:p>
          <w:p w14:paraId="40770617" w14:textId="77777777" w:rsidR="002516FD" w:rsidRPr="002516FD" w:rsidRDefault="002516FD" w:rsidP="002516FD">
            <w:pPr>
              <w:pStyle w:val="WW-NormalWeb1"/>
              <w:spacing w:before="120" w:after="120" w:line="360" w:lineRule="auto"/>
              <w:jc w:val="both"/>
              <w:rPr>
                <w:sz w:val="20"/>
                <w:szCs w:val="20"/>
              </w:rPr>
            </w:pPr>
            <w:r w:rsidRPr="002516FD">
              <w:rPr>
                <w:sz w:val="20"/>
                <w:szCs w:val="20"/>
              </w:rPr>
              <w:t xml:space="preserve">Okul öncesi kurumlarda sabah kahvaltısı, öğle yemeği ve ikindi kahvaltısı olarak üç öğün tüketen çocuklar, akşam yemeği ile birlikte günde en az dört öğün tüketmelidir. Günlerinin büyük çoğunluğunu okulda geçiren çocuklar, enerji gereksinimlerinin oldukça büyük kısmını okulda tükettikleri yiyeceklerden karşılamak zorundadır. Toplu beslenme hizmetinin çocukların tüketimine uygun olmaması (büyük parça et yemekleri, şerbetli tatlılar gibi) çocuklarda yetersiz-dengesiz beslenmeye ve yemek artıklarının artmasına neden olmaktadır. </w:t>
            </w:r>
          </w:p>
          <w:p w14:paraId="31316C8F" w14:textId="77777777" w:rsidR="002516FD" w:rsidRPr="002516FD" w:rsidRDefault="002516FD" w:rsidP="002516FD">
            <w:pPr>
              <w:pStyle w:val="WW-NormalWeb1"/>
              <w:spacing w:before="120" w:after="120" w:line="360" w:lineRule="auto"/>
              <w:jc w:val="both"/>
              <w:rPr>
                <w:sz w:val="20"/>
                <w:szCs w:val="20"/>
              </w:rPr>
            </w:pPr>
            <w:r w:rsidRPr="002516FD">
              <w:rPr>
                <w:sz w:val="20"/>
                <w:szCs w:val="20"/>
              </w:rPr>
              <w:t xml:space="preserve">Yemek artıkları, toplu beslenme hizmeti veren birçok kuruluşun karşılaştığı en önemli sorunlardan biridir. Besinlerin üretim zinciri boyunca önemli derecede kayba uğradığı ve üretilen besinlerin yaklaşık 1/3’ünün tüketilmeden israf edildiği bilinmektedir. </w:t>
            </w:r>
            <w:bookmarkStart w:id="0" w:name="_Hlk970130"/>
            <w:r w:rsidRPr="002516FD">
              <w:rPr>
                <w:sz w:val="20"/>
                <w:szCs w:val="20"/>
              </w:rPr>
              <w:t>Toplu beslenme hizmetinin, hizmet sunulan gruba uygun gerçekleştirilmemesi bu problemin boyutunu arttırmaktadır</w:t>
            </w:r>
            <w:bookmarkStart w:id="1" w:name="_Hlk970122"/>
            <w:bookmarkEnd w:id="0"/>
            <w:r w:rsidRPr="002516FD">
              <w:rPr>
                <w:sz w:val="20"/>
                <w:szCs w:val="20"/>
              </w:rPr>
              <w:t>.</w:t>
            </w:r>
          </w:p>
          <w:p w14:paraId="501E795F" w14:textId="77777777" w:rsidR="005B1919" w:rsidRPr="002516FD" w:rsidRDefault="002516FD" w:rsidP="002516FD">
            <w:pPr>
              <w:pStyle w:val="WW-NormalWeb1"/>
              <w:spacing w:before="120" w:after="120" w:line="360" w:lineRule="auto"/>
              <w:jc w:val="both"/>
              <w:rPr>
                <w:sz w:val="20"/>
                <w:szCs w:val="20"/>
              </w:rPr>
            </w:pPr>
            <w:r w:rsidRPr="002516FD">
              <w:rPr>
                <w:sz w:val="20"/>
                <w:szCs w:val="20"/>
              </w:rPr>
              <w:t xml:space="preserve">Bu sebeple, bu çalışmada, anaokullarında sunulan yemekleri çocukların tüketimine uygun hâle getirerek yemek israfını azaltmak amaçlanmıştır.  </w:t>
            </w:r>
            <w:bookmarkEnd w:id="1"/>
          </w:p>
        </w:tc>
      </w:tr>
    </w:tbl>
    <w:p w14:paraId="2A90A9AD" w14:textId="77777777" w:rsidR="005B1919" w:rsidRPr="00BC13CA" w:rsidRDefault="005B1919" w:rsidP="00D95492">
      <w:pPr>
        <w:rPr>
          <w:color w:val="auto"/>
          <w:sz w:val="20"/>
        </w:rPr>
      </w:pPr>
    </w:p>
    <w:tbl>
      <w:tblPr>
        <w:tblW w:w="5169" w:type="pct"/>
        <w:tblLook w:val="0000" w:firstRow="0" w:lastRow="0" w:firstColumn="0" w:lastColumn="0" w:noHBand="0" w:noVBand="0"/>
      </w:tblPr>
      <w:tblGrid>
        <w:gridCol w:w="9358"/>
      </w:tblGrid>
      <w:tr w:rsidR="00DE0446" w:rsidRPr="00BC13CA" w14:paraId="052F3C53" w14:textId="77777777" w:rsidTr="00DA6659">
        <w:trPr>
          <w:trHeight w:val="584"/>
        </w:trPr>
        <w:tc>
          <w:tcPr>
            <w:tcW w:w="5000" w:type="pct"/>
            <w:tcBorders>
              <w:top w:val="single" w:sz="4" w:space="0" w:color="000000"/>
              <w:left w:val="single" w:sz="8" w:space="0" w:color="000000"/>
              <w:bottom w:val="single" w:sz="4" w:space="0" w:color="000000"/>
              <w:right w:val="single" w:sz="8" w:space="0" w:color="000000"/>
            </w:tcBorders>
            <w:shd w:val="pct10" w:color="auto" w:fill="auto"/>
            <w:vAlign w:val="center"/>
          </w:tcPr>
          <w:p w14:paraId="0ACA125D" w14:textId="77777777" w:rsidR="00DE0446" w:rsidRPr="00BC13CA" w:rsidRDefault="00DE0446" w:rsidP="00DE0446">
            <w:pPr>
              <w:pStyle w:val="Balk1"/>
              <w:rPr>
                <w:rFonts w:ascii="Times New Roman" w:hAnsi="Times New Roman" w:cs="Times New Roman"/>
                <w:color w:val="auto"/>
                <w:sz w:val="20"/>
                <w:szCs w:val="20"/>
              </w:rPr>
            </w:pPr>
            <w:r w:rsidRPr="00BC13CA">
              <w:rPr>
                <w:rFonts w:ascii="Times New Roman" w:hAnsi="Times New Roman" w:cs="Times New Roman"/>
                <w:color w:val="auto"/>
                <w:sz w:val="20"/>
                <w:szCs w:val="20"/>
              </w:rPr>
              <w:t xml:space="preserve">Kullanılan Yöntemler / </w:t>
            </w:r>
            <w:proofErr w:type="spellStart"/>
            <w:r w:rsidRPr="00BC13CA">
              <w:rPr>
                <w:rFonts w:ascii="Times New Roman" w:hAnsi="Times New Roman" w:cs="Times New Roman"/>
                <w:b w:val="0"/>
                <w:color w:val="auto"/>
                <w:sz w:val="20"/>
                <w:szCs w:val="20"/>
              </w:rPr>
              <w:t>Methods</w:t>
            </w:r>
            <w:proofErr w:type="spellEnd"/>
            <w:r w:rsidRPr="00BC13CA">
              <w:rPr>
                <w:rFonts w:ascii="Times New Roman" w:hAnsi="Times New Roman" w:cs="Times New Roman"/>
                <w:b w:val="0"/>
                <w:color w:val="auto"/>
                <w:sz w:val="20"/>
                <w:szCs w:val="20"/>
              </w:rPr>
              <w:t xml:space="preserve"> </w:t>
            </w:r>
            <w:proofErr w:type="spellStart"/>
            <w:r w:rsidRPr="00BC13CA">
              <w:rPr>
                <w:rFonts w:ascii="Times New Roman" w:hAnsi="Times New Roman" w:cs="Times New Roman"/>
                <w:b w:val="0"/>
                <w:color w:val="auto"/>
                <w:sz w:val="20"/>
                <w:szCs w:val="20"/>
              </w:rPr>
              <w:t>Applied</w:t>
            </w:r>
            <w:proofErr w:type="spellEnd"/>
          </w:p>
        </w:tc>
      </w:tr>
      <w:tr w:rsidR="00DE0446" w:rsidRPr="00BC13CA" w14:paraId="2F823786" w14:textId="77777777" w:rsidTr="00DA6659">
        <w:trPr>
          <w:trHeight w:val="3213"/>
        </w:trPr>
        <w:tc>
          <w:tcPr>
            <w:tcW w:w="5000" w:type="pct"/>
            <w:tcBorders>
              <w:top w:val="single" w:sz="4" w:space="0" w:color="000000"/>
              <w:left w:val="single" w:sz="8" w:space="0" w:color="000000"/>
              <w:bottom w:val="single" w:sz="4" w:space="0" w:color="000000"/>
              <w:right w:val="single" w:sz="8" w:space="0" w:color="000000"/>
            </w:tcBorders>
            <w:vAlign w:val="center"/>
          </w:tcPr>
          <w:p w14:paraId="0029FB05" w14:textId="77777777" w:rsidR="002516FD" w:rsidRPr="002516FD" w:rsidRDefault="002516FD" w:rsidP="002516FD">
            <w:pPr>
              <w:pStyle w:val="WW-NormalWeb1"/>
              <w:spacing w:before="120" w:after="120" w:line="360" w:lineRule="auto"/>
              <w:jc w:val="both"/>
              <w:rPr>
                <w:b/>
                <w:sz w:val="20"/>
                <w:szCs w:val="20"/>
              </w:rPr>
            </w:pPr>
            <w:r w:rsidRPr="002516FD">
              <w:rPr>
                <w:b/>
                <w:sz w:val="20"/>
                <w:szCs w:val="20"/>
              </w:rPr>
              <w:t xml:space="preserve">BİREYLER ve YÖNTEM </w:t>
            </w:r>
          </w:p>
          <w:p w14:paraId="658FB180" w14:textId="77777777" w:rsidR="002516FD" w:rsidRPr="002516FD" w:rsidRDefault="002516FD" w:rsidP="002516FD">
            <w:pPr>
              <w:pStyle w:val="WW-NormalWeb1"/>
              <w:spacing w:before="120" w:after="120" w:line="360" w:lineRule="auto"/>
              <w:jc w:val="both"/>
              <w:rPr>
                <w:sz w:val="20"/>
                <w:szCs w:val="20"/>
              </w:rPr>
            </w:pPr>
            <w:r w:rsidRPr="002516FD">
              <w:rPr>
                <w:sz w:val="20"/>
                <w:szCs w:val="20"/>
              </w:rPr>
              <w:t xml:space="preserve">Çalışma; deneysel ve karşılaştırmalı olarak planlanmıştır. Bilimsel Araştırma Projesi kapsamında yürütülen çalışma 01.10.2020 ve 06.11.2021 tarihleri arasında </w:t>
            </w:r>
            <w:r>
              <w:rPr>
                <w:sz w:val="20"/>
                <w:szCs w:val="20"/>
              </w:rPr>
              <w:t>Kapadokya</w:t>
            </w:r>
            <w:r w:rsidRPr="002516FD">
              <w:rPr>
                <w:sz w:val="20"/>
                <w:szCs w:val="20"/>
              </w:rPr>
              <w:t xml:space="preserve"> Üniversitesi Çocuk Gelişimi Uygulama ve Araştırma Merkezinde gerçekleştirilmiştir. Veri toplama süreci, gözlem periyodu ve yemek örneği iyileştirme aşaması olmak üzere temel olarak iki aşamada planlanmıştır. Çalışma kapsamında iyileştirilecek yemek örneklerinin (artık miktarı yüksek) belirlenmesinde anaokulu müdiresinin, anaokuluna yemek hizmeti veren firma yetkilisinin ve kreşteki mutfak görevlilerinin fikir ve gözlemlerinden yararlanılmıştır. Gerçekleştirilen istişarenin sonunda artık miktarlarının yüksek olması sebebiyle; patates oturtma, sebzeli makarna, mantar çorba, sebzeli tavuk, etli nohut yemeği, ıspanak yemeği, barbunya yemeği ve çiftlik kebabında iyileştirme yapılmasına karar verilmiştir. Diyetisyen ve gıda mühendisi olan araştırmacılar, haftada üç gün öğle yemeklerinde kreşte bulunarak veri toplama sürecini tamamlamıştır. </w:t>
            </w:r>
          </w:p>
          <w:p w14:paraId="54996EAA" w14:textId="77777777" w:rsidR="002516FD" w:rsidRPr="002516FD" w:rsidRDefault="002516FD" w:rsidP="002516FD">
            <w:pPr>
              <w:pStyle w:val="WW-NormalWeb1"/>
              <w:spacing w:before="120" w:after="120" w:line="360" w:lineRule="auto"/>
              <w:jc w:val="both"/>
              <w:rPr>
                <w:sz w:val="20"/>
                <w:szCs w:val="20"/>
                <w:shd w:val="clear" w:color="auto" w:fill="FFFFFF"/>
              </w:rPr>
            </w:pPr>
            <w:r w:rsidRPr="002516FD">
              <w:rPr>
                <w:sz w:val="20"/>
                <w:szCs w:val="20"/>
              </w:rPr>
              <w:t xml:space="preserve">Kreşte 4 kap içeren öğle yemeği hizmetini alan </w:t>
            </w:r>
            <w:r w:rsidRPr="002516FD">
              <w:rPr>
                <w:sz w:val="20"/>
                <w:szCs w:val="20"/>
                <w:shd w:val="clear" w:color="auto" w:fill="FFFFFF"/>
              </w:rPr>
              <w:t xml:space="preserve">15 kız, 35 erkek öğrenci olmak üzere toplam 50 çocuk (kreşteki öğrencilerin tamamı) </w:t>
            </w:r>
            <w:r w:rsidRPr="002516FD">
              <w:rPr>
                <w:sz w:val="20"/>
                <w:szCs w:val="20"/>
              </w:rPr>
              <w:t xml:space="preserve">çalışmaya dâhil edilmiştir. Çalışmanın ilk aşamasını içeren gözlem periyodunda çalışmaya dahil edilen öğrencilerin tabaklarına konan yemek miktarı ve tabaklarında kalan artık yemek miktarı tartılmıştır. Tabağa konulan yemek miktarının saptanmasında; ilk olarak boş tabak tartılmıştır. Ardından aynı tabak yemek ile dolu iken tartılmıştır. Aradaki fark hesaplanarak tabağa giren yemek miktarı (g) net olarak belirlenmiştir. Artık yemek miktarının hesaplanmasında; terazide görülen değerden boş tabağın ağırlığı çıkartılmıştır ve artık yemek miktarı (g) net olarak belirlenmiştir. Tartım işlemlerinin tamamı </w:t>
            </w:r>
            <w:r w:rsidRPr="002516FD">
              <w:rPr>
                <w:bCs/>
                <w:color w:val="000000"/>
                <w:sz w:val="20"/>
                <w:szCs w:val="20"/>
              </w:rPr>
              <w:t>IDEEN WELT Marka 1 g hassasiyetli cam mutfak tartısı</w:t>
            </w:r>
            <w:r w:rsidRPr="002516FD">
              <w:rPr>
                <w:b/>
                <w:bCs/>
                <w:color w:val="000000"/>
                <w:sz w:val="20"/>
                <w:szCs w:val="20"/>
              </w:rPr>
              <w:t xml:space="preserve"> </w:t>
            </w:r>
            <w:r w:rsidRPr="002516FD">
              <w:rPr>
                <w:color w:val="000000"/>
                <w:sz w:val="20"/>
                <w:szCs w:val="20"/>
              </w:rPr>
              <w:t xml:space="preserve">ile yapılmıştır. </w:t>
            </w:r>
            <w:r w:rsidRPr="002516FD">
              <w:rPr>
                <w:sz w:val="20"/>
                <w:szCs w:val="20"/>
              </w:rPr>
              <w:t>Ardından; (Öğrencinin tabağında kalan artık yemek miktarı (g) / Öğrencinin tabağına konan yemek miktarı (g) * 100] formülü ile her bir öğrenciye ait ilgili yemeğin “Artık Miktar Yüzdesi” hesaplanmıştır. Misket köfte ve fırın patates, sade makarna ve yoğurtlu sebze salatası ve haşlanmış tavuk ve yoğurtlu sebze salatası gibi birlikte sunulan yemeklere ait artık miktar yüzdesi=</w:t>
            </w:r>
            <w:r w:rsidRPr="002516FD">
              <w:rPr>
                <w:b/>
                <w:sz w:val="20"/>
                <w:szCs w:val="20"/>
              </w:rPr>
              <w:t xml:space="preserve"> </w:t>
            </w:r>
            <w:r w:rsidRPr="002516FD">
              <w:rPr>
                <w:bCs/>
                <w:sz w:val="20"/>
                <w:szCs w:val="20"/>
                <w:lang w:eastAsia="tr-TR"/>
              </w:rPr>
              <w:t>[</w:t>
            </w:r>
            <w:r w:rsidRPr="002516FD">
              <w:rPr>
                <w:sz w:val="20"/>
                <w:szCs w:val="20"/>
              </w:rPr>
              <w:t xml:space="preserve">A besini artık miktar yüzdesi </w:t>
            </w:r>
            <w:r w:rsidRPr="002516FD">
              <w:rPr>
                <w:b/>
                <w:bCs/>
                <w:sz w:val="20"/>
                <w:szCs w:val="20"/>
              </w:rPr>
              <w:t>*</w:t>
            </w:r>
            <w:r w:rsidRPr="002516FD">
              <w:rPr>
                <w:sz w:val="20"/>
                <w:szCs w:val="20"/>
              </w:rPr>
              <w:t xml:space="preserve"> Tabağa giren A besini miktarı (g</w:t>
            </w:r>
            <w:proofErr w:type="gramStart"/>
            <w:r w:rsidRPr="002516FD">
              <w:rPr>
                <w:sz w:val="20"/>
                <w:szCs w:val="20"/>
              </w:rPr>
              <w:t>)</w:t>
            </w:r>
            <w:r w:rsidRPr="002516FD">
              <w:rPr>
                <w:bCs/>
                <w:sz w:val="20"/>
                <w:szCs w:val="20"/>
                <w:lang w:eastAsia="tr-TR"/>
              </w:rPr>
              <w:t>]</w:t>
            </w:r>
            <w:r w:rsidRPr="002516FD">
              <w:rPr>
                <w:sz w:val="20"/>
                <w:szCs w:val="20"/>
              </w:rPr>
              <w:t>+</w:t>
            </w:r>
            <w:proofErr w:type="gramEnd"/>
            <w:r w:rsidRPr="002516FD">
              <w:rPr>
                <w:bCs/>
                <w:sz w:val="20"/>
                <w:szCs w:val="20"/>
                <w:lang w:eastAsia="tr-TR"/>
              </w:rPr>
              <w:t xml:space="preserve">[B besini artık miktar yüzdesi </w:t>
            </w:r>
            <w:r w:rsidRPr="002516FD">
              <w:rPr>
                <w:b/>
                <w:sz w:val="20"/>
                <w:szCs w:val="20"/>
                <w:lang w:eastAsia="tr-TR"/>
              </w:rPr>
              <w:t>*</w:t>
            </w:r>
            <w:r w:rsidRPr="002516FD">
              <w:rPr>
                <w:sz w:val="20"/>
                <w:szCs w:val="20"/>
              </w:rPr>
              <w:t xml:space="preserve"> Tabağa giren B besini miktarı (g)] </w:t>
            </w:r>
            <w:r w:rsidRPr="002516FD">
              <w:rPr>
                <w:b/>
                <w:bCs/>
                <w:sz w:val="20"/>
                <w:szCs w:val="20"/>
              </w:rPr>
              <w:t xml:space="preserve">/ </w:t>
            </w:r>
            <w:r w:rsidRPr="002516FD">
              <w:rPr>
                <w:bCs/>
                <w:sz w:val="20"/>
                <w:szCs w:val="20"/>
                <w:lang w:eastAsia="tr-TR"/>
              </w:rPr>
              <w:t>[Tabağa giren A besini</w:t>
            </w:r>
            <w:r w:rsidRPr="002516FD">
              <w:rPr>
                <w:sz w:val="20"/>
                <w:szCs w:val="20"/>
              </w:rPr>
              <w:t xml:space="preserve"> </w:t>
            </w:r>
            <w:r w:rsidRPr="002516FD">
              <w:rPr>
                <w:bCs/>
                <w:sz w:val="20"/>
                <w:szCs w:val="20"/>
                <w:lang w:eastAsia="tr-TR"/>
              </w:rPr>
              <w:t xml:space="preserve">miktarı+ Tabağa giren B besini miktarı (g)] </w:t>
            </w:r>
            <w:r w:rsidRPr="002516FD">
              <w:rPr>
                <w:sz w:val="20"/>
                <w:szCs w:val="20"/>
              </w:rPr>
              <w:t xml:space="preserve">formülü ile hesaplanmıştır. Yemek artığı miktarının hesaplanmasında ülkemizdeki çeşitli çalışmalarda dairesel yüzdelik görselleri, tepsi izlem ve tartımı, beyana dayalı porsiyon cinsinden bırakılan miktarın sorgulanması gibi yöntemlerin kullanıldığı saptanmıştır. Bu çalışmada, yaş grubunun küçük olması sebebiyle dairesel yüzdelik görselleri ve beyana dayalı porsiyon cinsinden bırakılan miktarın sorgulanması yöntemlerinin güvenilir olmayacağı düşünülmüş bu sebeple tartım yöntemi tercih edilmiştir. Formül, araştırmacılar tarafından matematik bilimindeki karışım problemlerinin çözüm yöntemlerinden yola çıkarak geliştirilmiştir. </w:t>
            </w:r>
          </w:p>
          <w:p w14:paraId="1D375EF4" w14:textId="77777777" w:rsidR="002516FD" w:rsidRPr="002516FD" w:rsidRDefault="002516FD" w:rsidP="002516FD">
            <w:pPr>
              <w:pStyle w:val="WW-NormalWeb1"/>
              <w:spacing w:before="120" w:after="120" w:line="360" w:lineRule="auto"/>
              <w:jc w:val="both"/>
              <w:rPr>
                <w:b/>
                <w:sz w:val="20"/>
                <w:szCs w:val="20"/>
              </w:rPr>
            </w:pPr>
            <w:r w:rsidRPr="002516FD">
              <w:rPr>
                <w:sz w:val="20"/>
                <w:szCs w:val="20"/>
              </w:rPr>
              <w:t xml:space="preserve">Gözlem periyodunun sonunda hesaplanan “Artık Miktar Yüzdesi” ve artık miktar yüzdesini azaltmak amacı ile belirlenen eski yemek ile yakın maliyete sahip “İyileştirilmiş, Alternatif Yemek Örnekleri” anaokulu müdiresi ve yemek hizmeti veren şirketin sahibi ile paylaşılmıştır. Yemek iyileştirilmesinde ilk olarak bilimsel verilerden ardından gözlem periyodunda elde edilen deneyimlerden faydalanılmıştır. </w:t>
            </w:r>
          </w:p>
          <w:p w14:paraId="70427F65" w14:textId="77777777" w:rsidR="002516FD" w:rsidRPr="00753F0E" w:rsidRDefault="002516FD" w:rsidP="002516FD">
            <w:pPr>
              <w:spacing w:before="120" w:after="120" w:line="360" w:lineRule="auto"/>
              <w:jc w:val="both"/>
              <w:rPr>
                <w:b/>
                <w:color w:val="auto"/>
                <w:sz w:val="20"/>
              </w:rPr>
            </w:pPr>
            <w:r w:rsidRPr="00753F0E">
              <w:rPr>
                <w:b/>
                <w:color w:val="auto"/>
                <w:sz w:val="20"/>
              </w:rPr>
              <w:t xml:space="preserve">Yemek Örneği İyileştirme Aşaması </w:t>
            </w:r>
          </w:p>
          <w:p w14:paraId="421E2DD8" w14:textId="77777777" w:rsidR="002516FD" w:rsidRPr="00753F0E" w:rsidRDefault="002516FD" w:rsidP="002516FD">
            <w:pPr>
              <w:spacing w:before="120" w:after="120" w:line="360" w:lineRule="auto"/>
              <w:jc w:val="both"/>
              <w:rPr>
                <w:b/>
                <w:color w:val="auto"/>
                <w:sz w:val="20"/>
              </w:rPr>
            </w:pPr>
            <w:r w:rsidRPr="00753F0E">
              <w:rPr>
                <w:b/>
                <w:bCs/>
                <w:iCs/>
                <w:color w:val="auto"/>
                <w:sz w:val="20"/>
              </w:rPr>
              <w:t xml:space="preserve">Patates oturtma: </w:t>
            </w:r>
            <w:r w:rsidRPr="00753F0E">
              <w:rPr>
                <w:color w:val="auto"/>
                <w:sz w:val="20"/>
              </w:rPr>
              <w:t xml:space="preserve">Okul öncesi dönemdeki çocukların, çok fazla besin karışımı ile hazırlanmış karışık yemeklerden ve pişmiş sebze katılmış yemekleri tüketmekten hoşlanmadıkları bildirilmiştir. Bu sebeple, patates oturtmadaki görüntü karışıklığını azaltmak amacıyla, patates oturtma ile benzer besin değeri ve yakın maliyete sahip olması sebebiyle patates oturtma, misket köfte ve fırın patates olarak değiştirilmiştir. </w:t>
            </w:r>
          </w:p>
          <w:p w14:paraId="1AD17D88" w14:textId="77777777" w:rsidR="002516FD" w:rsidRPr="00753F0E" w:rsidRDefault="002516FD" w:rsidP="002516FD">
            <w:pPr>
              <w:spacing w:before="120" w:after="120" w:line="360" w:lineRule="auto"/>
              <w:jc w:val="both"/>
              <w:rPr>
                <w:b/>
                <w:color w:val="auto"/>
                <w:sz w:val="20"/>
              </w:rPr>
            </w:pPr>
            <w:r w:rsidRPr="00753F0E">
              <w:rPr>
                <w:b/>
                <w:bCs/>
                <w:iCs/>
                <w:color w:val="auto"/>
                <w:sz w:val="20"/>
              </w:rPr>
              <w:t xml:space="preserve">Sebzeli makarna: </w:t>
            </w:r>
            <w:r w:rsidRPr="00753F0E">
              <w:rPr>
                <w:color w:val="auto"/>
                <w:sz w:val="20"/>
              </w:rPr>
              <w:t>Çok fazla besin içeriğinin oluşturduğu karışık görünümü azaltmak amacıyla sebzeli makarna, sade makarna ve yoğurtlu sebze salatası olarak değiştirilmiştir. Pişmiş sebze içeriğinin yüksek olması, sebzeli makarnanın bir diğer tüketilmeme sebebidir. Günün menüsündeki 4. kap yoğurt ile değiştirilmiştir ve makarnanın yanında bulunan sebzeler yoğurda eklenerek servis edilmiştir. Gözlem periyodu sürecinde öğrencilerin yoğurt tüketmeyi çok sevdiklerinin gözlemlenmesi, okul öncesi dönemde süt tüketiminin oldukça düzensiz olması ve çocuklarda altıncı aydan sonra süt grubu besin tüketimlerinin azalması yoğurdun kullanılmasındaki diğer etkenlerdir.</w:t>
            </w:r>
            <w:r w:rsidRPr="00753F0E">
              <w:rPr>
                <w:b/>
                <w:color w:val="auto"/>
                <w:sz w:val="20"/>
              </w:rPr>
              <w:t xml:space="preserve"> </w:t>
            </w:r>
          </w:p>
          <w:p w14:paraId="71C97783" w14:textId="77777777" w:rsidR="002516FD" w:rsidRPr="00753F0E" w:rsidRDefault="002516FD" w:rsidP="002516FD">
            <w:pPr>
              <w:spacing w:before="120" w:after="120" w:line="360" w:lineRule="auto"/>
              <w:jc w:val="both"/>
              <w:rPr>
                <w:color w:val="auto"/>
                <w:sz w:val="20"/>
              </w:rPr>
            </w:pPr>
            <w:r w:rsidRPr="00753F0E">
              <w:rPr>
                <w:b/>
                <w:bCs/>
                <w:iCs/>
                <w:color w:val="auto"/>
                <w:sz w:val="20"/>
              </w:rPr>
              <w:t xml:space="preserve">Mantar çorba: </w:t>
            </w:r>
            <w:r w:rsidRPr="00753F0E">
              <w:rPr>
                <w:color w:val="auto"/>
                <w:sz w:val="20"/>
              </w:rPr>
              <w:t xml:space="preserve">Gözlem periyodu boyunca öğrencilerin tüketmeyi en çok sevdikleri çorbanın mercimek çorbası olduğu saptanmıştır. Bu bilgi; anaokulu müdiresinin, kreşteki mutfak görevlilerinin ve grup sorumlusu öğretmenlerin geçmiş gözlemleri ile doğrulanmıştır. Aynı zamanda, gözlem periyodunda mantar çorbanın renginin beyaz olması sebebiyle öğrenciler tarafından sevilmediği tespit edilmiş ve öğrencilerin “Bu beyaz çorba mı, ben beyaz çorbayı sevmiyorum” gibi konuşmalarına şahit olunmuştur. Bahsedilen iki sebepten yola çıkarak, mantar çorbasının görünüş itibari ile mercimek çorbasına yaklaştırılması hedeflenmiş, mantar çorba domates salçası ile yapılarak çorbaya kırmızı görünüm verilmiş böylelikle çorba öğrencilerin tadını ve görüntüsünü sevdikleri mercimek çorbasına yaklaştırılmıştır. </w:t>
            </w:r>
          </w:p>
          <w:p w14:paraId="58FAC3C4" w14:textId="77777777" w:rsidR="002516FD" w:rsidRPr="00753F0E" w:rsidRDefault="002516FD" w:rsidP="002516FD">
            <w:pPr>
              <w:spacing w:before="120" w:after="120" w:line="360" w:lineRule="auto"/>
              <w:jc w:val="both"/>
              <w:rPr>
                <w:b/>
                <w:color w:val="auto"/>
                <w:sz w:val="20"/>
              </w:rPr>
            </w:pPr>
            <w:r w:rsidRPr="00753F0E">
              <w:rPr>
                <w:b/>
                <w:bCs/>
                <w:iCs/>
                <w:color w:val="auto"/>
                <w:sz w:val="20"/>
              </w:rPr>
              <w:t xml:space="preserve">Sebzeli tavuk: </w:t>
            </w:r>
            <w:r w:rsidRPr="00753F0E">
              <w:rPr>
                <w:color w:val="auto"/>
                <w:sz w:val="20"/>
              </w:rPr>
              <w:t>Sebzeli makarna gibi sebzeli tavuk da pişmiş sebze katılmış olması ve çok fazla besin içermesinin verdiği karışık görünümü nedeniyle çocuklar tarafından tercih edilmemektedir. Bu sebeple sebzeli tavuğun, haşlanmış tavuk ve yoğurtlu sebze salatası olarak değiştirilmesine karar verilmiştir.</w:t>
            </w:r>
            <w:r w:rsidRPr="00753F0E">
              <w:rPr>
                <w:b/>
                <w:color w:val="auto"/>
                <w:sz w:val="20"/>
              </w:rPr>
              <w:t xml:space="preserve"> </w:t>
            </w:r>
          </w:p>
          <w:p w14:paraId="273514B1" w14:textId="77777777" w:rsidR="002516FD" w:rsidRPr="00753F0E" w:rsidRDefault="002516FD" w:rsidP="002516FD">
            <w:pPr>
              <w:spacing w:before="120" w:after="120" w:line="360" w:lineRule="auto"/>
              <w:jc w:val="both"/>
              <w:rPr>
                <w:b/>
                <w:color w:val="auto"/>
                <w:sz w:val="20"/>
              </w:rPr>
            </w:pPr>
            <w:r w:rsidRPr="00753F0E">
              <w:rPr>
                <w:b/>
                <w:bCs/>
                <w:iCs/>
                <w:color w:val="auto"/>
                <w:sz w:val="20"/>
              </w:rPr>
              <w:t xml:space="preserve">Ispanak yemeği: </w:t>
            </w:r>
            <w:r w:rsidRPr="00753F0E">
              <w:rPr>
                <w:color w:val="auto"/>
                <w:sz w:val="20"/>
              </w:rPr>
              <w:t>Gözlem periyodunda öğrencilerin ıspanağın renginden ve sulu olmasından rahatsız oldukları bu sebeple ıspanak yemeğini tüketmedikleri saptanmıştır. Öğrencilere ıspanağı susuz olarak sunmak ve hoşlanmadıkları renk görüntüsünü azaltmak amacıyla ıspanağın böreğin içinde saklanarak verilmesine ve ıspanak yemeğinin ıspanaklı börek olarak değiştirilmesine karar verilmiştir.</w:t>
            </w:r>
            <w:r w:rsidRPr="00753F0E">
              <w:rPr>
                <w:b/>
                <w:color w:val="auto"/>
                <w:sz w:val="20"/>
              </w:rPr>
              <w:t xml:space="preserve"> </w:t>
            </w:r>
          </w:p>
          <w:p w14:paraId="3A677FA7" w14:textId="77777777" w:rsidR="002516FD" w:rsidRPr="00753F0E" w:rsidRDefault="002516FD" w:rsidP="002516FD">
            <w:pPr>
              <w:spacing w:before="120" w:after="120" w:line="360" w:lineRule="auto"/>
              <w:jc w:val="both"/>
              <w:rPr>
                <w:b/>
                <w:color w:val="auto"/>
                <w:sz w:val="20"/>
              </w:rPr>
            </w:pPr>
            <w:r w:rsidRPr="00753F0E">
              <w:rPr>
                <w:b/>
                <w:bCs/>
                <w:color w:val="auto"/>
                <w:sz w:val="20"/>
              </w:rPr>
              <w:t xml:space="preserve">Barbunya yemeği: </w:t>
            </w:r>
            <w:r w:rsidRPr="00753F0E">
              <w:rPr>
                <w:color w:val="auto"/>
                <w:sz w:val="20"/>
              </w:rPr>
              <w:t xml:space="preserve">Ana yemek olarak sunulan barbunya yemeğinin ara öğün şeklinde sunulmasına karar verilmiştir. Sulu, birden fazla sebze içeren (patates, maydanoz) ve sıcak olarak verilen barbunya yemeğinin öğrenciler tarafından sevilmediğinin saptanması sonucunda barbunya, soğuk meze olarak zeytinyağlı barbunya pilaki şeklinde ikindi kahvaltısında öğrencilere sunulmuştur. </w:t>
            </w:r>
          </w:p>
          <w:p w14:paraId="2F98E9BC" w14:textId="77777777" w:rsidR="002516FD" w:rsidRPr="00753F0E" w:rsidRDefault="002516FD" w:rsidP="002516FD">
            <w:pPr>
              <w:spacing w:before="120" w:after="120" w:line="360" w:lineRule="auto"/>
              <w:jc w:val="both"/>
              <w:rPr>
                <w:b/>
                <w:color w:val="auto"/>
                <w:sz w:val="20"/>
              </w:rPr>
            </w:pPr>
            <w:r w:rsidRPr="00753F0E">
              <w:rPr>
                <w:b/>
                <w:bCs/>
                <w:iCs/>
                <w:color w:val="auto"/>
                <w:sz w:val="20"/>
              </w:rPr>
              <w:t xml:space="preserve">Çiftlik kebabı: </w:t>
            </w:r>
            <w:r w:rsidRPr="00753F0E">
              <w:rPr>
                <w:color w:val="auto"/>
                <w:sz w:val="20"/>
              </w:rPr>
              <w:t>Okul-öncesi dönemdeki çocuklar genellikle kolay çiğnenebilen besinleri sevmektedir ve etli besinlerden çok hoşlanmamaktadır. Besinlerin tadının alınabilmesi için yeterince çiğnenmesi gerekmektedir ve parça hâlindeki etler ağız kaslarında yorgunluk oluşturduğu için bu yaş grubunda zor tüketilmektedir. Bu sebeple, okul-öncesi dönemde çocuklar için çiğnenmesi ve yutulması kolay olan proteinli besinler hazırlanmalıdır. Haşlama et yerine, kıyma sote ve köftenin seçilmesi bu duruma örnek verilebilir</w:t>
            </w:r>
            <w:r w:rsidRPr="00753F0E">
              <w:rPr>
                <w:bCs/>
                <w:color w:val="auto"/>
                <w:sz w:val="20"/>
              </w:rPr>
              <w:t>.</w:t>
            </w:r>
            <w:r w:rsidRPr="00753F0E">
              <w:rPr>
                <w:color w:val="auto"/>
                <w:sz w:val="20"/>
              </w:rPr>
              <w:t xml:space="preserve"> Bu bilgi ile paralel olarak gözlem periyodunda öğrencilerin çiğnemekte zorlandıkları için çiftlik kebabını zor tükettikleri saptanmış ve çiftlik kebabının misket köfte ve kebabın içerisindeki mevcut sebzeler kullanılarak yoğurtlu sebze salatası olarak değiştirilmesine karar verilmiştir. </w:t>
            </w:r>
          </w:p>
          <w:p w14:paraId="184B9064" w14:textId="77777777" w:rsidR="002516FD" w:rsidRPr="00753F0E" w:rsidRDefault="002516FD" w:rsidP="002516FD">
            <w:pPr>
              <w:spacing w:before="120" w:after="120" w:line="360" w:lineRule="auto"/>
              <w:jc w:val="both"/>
              <w:rPr>
                <w:color w:val="auto"/>
                <w:sz w:val="20"/>
              </w:rPr>
            </w:pPr>
            <w:r w:rsidRPr="00753F0E">
              <w:rPr>
                <w:b/>
                <w:bCs/>
                <w:color w:val="auto"/>
                <w:sz w:val="20"/>
              </w:rPr>
              <w:t xml:space="preserve">Etli nohut yemeği: </w:t>
            </w:r>
            <w:r w:rsidRPr="00753F0E">
              <w:rPr>
                <w:color w:val="auto"/>
                <w:sz w:val="20"/>
              </w:rPr>
              <w:t xml:space="preserve">Çocukların büyük parça etleri ancak 7-8 yaşlarında rahat çiğneyebildikleri bilinmektedir. Etli nohut yemeğinin içerisindeki kuşbaşı etlerin, çocukların çiğnemesini kolaylaştırmak adına daha küçük doğranması sağlanmıştır. Ek olarak, kuşbaşı etler </w:t>
            </w:r>
            <w:proofErr w:type="spellStart"/>
            <w:r w:rsidRPr="00753F0E">
              <w:rPr>
                <w:color w:val="auto"/>
                <w:sz w:val="20"/>
              </w:rPr>
              <w:t>nohutun</w:t>
            </w:r>
            <w:proofErr w:type="spellEnd"/>
            <w:r w:rsidRPr="00753F0E">
              <w:rPr>
                <w:color w:val="auto"/>
                <w:sz w:val="20"/>
              </w:rPr>
              <w:t xml:space="preserve"> içerisinde değil yanında servis edilmiştir. Nohut ve etlerin ayrı servis edilmesi yemek ile ilişkili görüntü karmaşasını azaltmıştır. </w:t>
            </w:r>
          </w:p>
          <w:p w14:paraId="25EEFD8F" w14:textId="77777777" w:rsidR="002516FD" w:rsidRPr="00753F0E" w:rsidRDefault="002516FD" w:rsidP="002516FD">
            <w:pPr>
              <w:spacing w:before="120" w:after="120" w:line="360" w:lineRule="auto"/>
              <w:jc w:val="both"/>
              <w:rPr>
                <w:color w:val="auto"/>
                <w:sz w:val="20"/>
              </w:rPr>
            </w:pPr>
            <w:r w:rsidRPr="00753F0E">
              <w:rPr>
                <w:color w:val="auto"/>
                <w:sz w:val="20"/>
              </w:rPr>
              <w:t>Çalışmanın ikinci basamağını oluşturan yemek örneği iyileştirme sürecinde de her bir öğrencinin tabağına konan yemek miktarı ve tabağında kalan artık yemek miktarı hassas mutfak terazisi ile tartılmış ve iyileştirilen yemekler için; her bir öğrenciye ait ilgili yemek örneğinin “Artık Miktar Yüzdesi” hesaplanmıştır.</w:t>
            </w:r>
          </w:p>
          <w:p w14:paraId="5C821763" w14:textId="77777777" w:rsidR="002516FD" w:rsidRPr="00753F0E" w:rsidRDefault="002516FD" w:rsidP="002516FD">
            <w:pPr>
              <w:pStyle w:val="WW-NormalWeb1"/>
              <w:spacing w:before="120" w:after="120" w:line="360" w:lineRule="auto"/>
              <w:jc w:val="both"/>
              <w:outlineLvl w:val="1"/>
              <w:rPr>
                <w:b/>
                <w:iCs/>
                <w:sz w:val="20"/>
                <w:szCs w:val="20"/>
              </w:rPr>
            </w:pPr>
            <w:bookmarkStart w:id="2" w:name="_Toc483927830"/>
            <w:bookmarkStart w:id="3" w:name="_Toc483928879"/>
            <w:r w:rsidRPr="00753F0E">
              <w:rPr>
                <w:b/>
                <w:iCs/>
                <w:sz w:val="20"/>
                <w:szCs w:val="20"/>
              </w:rPr>
              <w:t xml:space="preserve">Verilerin İstatistiksel </w:t>
            </w:r>
            <w:bookmarkEnd w:id="2"/>
            <w:bookmarkEnd w:id="3"/>
            <w:r w:rsidRPr="00753F0E">
              <w:rPr>
                <w:b/>
                <w:iCs/>
                <w:sz w:val="20"/>
                <w:szCs w:val="20"/>
              </w:rPr>
              <w:t xml:space="preserve">Değerlendirilmesi </w:t>
            </w:r>
          </w:p>
          <w:p w14:paraId="05C812E6" w14:textId="77777777" w:rsidR="002516FD" w:rsidRPr="00753F0E" w:rsidRDefault="002516FD" w:rsidP="002516FD">
            <w:pPr>
              <w:pStyle w:val="WW-NormalWeb1"/>
              <w:spacing w:before="120" w:after="120" w:line="360" w:lineRule="auto"/>
              <w:jc w:val="both"/>
              <w:outlineLvl w:val="1"/>
              <w:rPr>
                <w:sz w:val="20"/>
                <w:szCs w:val="20"/>
              </w:rPr>
            </w:pPr>
            <w:r w:rsidRPr="00753F0E">
              <w:rPr>
                <w:sz w:val="20"/>
                <w:szCs w:val="20"/>
              </w:rPr>
              <w:t>Verilerin analizi TURCOSA (</w:t>
            </w:r>
            <w:proofErr w:type="spellStart"/>
            <w:r w:rsidRPr="00753F0E">
              <w:rPr>
                <w:sz w:val="20"/>
                <w:szCs w:val="20"/>
              </w:rPr>
              <w:t>Turcosa</w:t>
            </w:r>
            <w:proofErr w:type="spellEnd"/>
            <w:r w:rsidRPr="00753F0E">
              <w:rPr>
                <w:sz w:val="20"/>
                <w:szCs w:val="20"/>
              </w:rPr>
              <w:t xml:space="preserve"> </w:t>
            </w:r>
            <w:proofErr w:type="spellStart"/>
            <w:r w:rsidRPr="00753F0E">
              <w:rPr>
                <w:sz w:val="20"/>
                <w:szCs w:val="20"/>
              </w:rPr>
              <w:t>Analytics</w:t>
            </w:r>
            <w:proofErr w:type="spellEnd"/>
            <w:r w:rsidRPr="00753F0E">
              <w:rPr>
                <w:sz w:val="20"/>
                <w:szCs w:val="20"/>
              </w:rPr>
              <w:t xml:space="preserve"> </w:t>
            </w:r>
            <w:proofErr w:type="spellStart"/>
            <w:r w:rsidRPr="00753F0E">
              <w:rPr>
                <w:sz w:val="20"/>
                <w:szCs w:val="20"/>
              </w:rPr>
              <w:t>Ltd</w:t>
            </w:r>
            <w:proofErr w:type="spellEnd"/>
            <w:r w:rsidRPr="00753F0E">
              <w:rPr>
                <w:sz w:val="20"/>
                <w:szCs w:val="20"/>
              </w:rPr>
              <w:t xml:space="preserve"> </w:t>
            </w:r>
            <w:proofErr w:type="spellStart"/>
            <w:r w:rsidRPr="00753F0E">
              <w:rPr>
                <w:sz w:val="20"/>
                <w:szCs w:val="20"/>
              </w:rPr>
              <w:t>Co</w:t>
            </w:r>
            <w:proofErr w:type="spellEnd"/>
            <w:r w:rsidRPr="00753F0E">
              <w:rPr>
                <w:sz w:val="20"/>
                <w:szCs w:val="20"/>
              </w:rPr>
              <w:t xml:space="preserve">, </w:t>
            </w:r>
            <w:proofErr w:type="spellStart"/>
            <w:r w:rsidRPr="00753F0E">
              <w:rPr>
                <w:sz w:val="20"/>
                <w:szCs w:val="20"/>
              </w:rPr>
              <w:t>Turkey</w:t>
            </w:r>
            <w:proofErr w:type="spellEnd"/>
            <w:r w:rsidRPr="00753F0E">
              <w:rPr>
                <w:sz w:val="20"/>
                <w:szCs w:val="20"/>
              </w:rPr>
              <w:t xml:space="preserve">, </w:t>
            </w:r>
            <w:hyperlink r:id="rId7" w:history="1">
              <w:r w:rsidRPr="00753F0E">
                <w:rPr>
                  <w:rStyle w:val="Kpr"/>
                  <w:color w:val="auto"/>
                  <w:sz w:val="20"/>
                  <w:szCs w:val="20"/>
                </w:rPr>
                <w:t>www.turcosa.com.tr</w:t>
              </w:r>
            </w:hyperlink>
            <w:r w:rsidRPr="00753F0E">
              <w:rPr>
                <w:sz w:val="20"/>
                <w:szCs w:val="20"/>
              </w:rPr>
              <w:t>) istatistik yazılımında gerçekleştirilmiştir. Özet istatistikler, kategorik (nitel) değişkenler için sayı (</w:t>
            </w:r>
            <w:r w:rsidRPr="00753F0E">
              <w:rPr>
                <w:i/>
                <w:sz w:val="20"/>
                <w:szCs w:val="20"/>
              </w:rPr>
              <w:t>n</w:t>
            </w:r>
            <w:r w:rsidRPr="00753F0E">
              <w:rPr>
                <w:sz w:val="20"/>
                <w:szCs w:val="20"/>
              </w:rPr>
              <w:t xml:space="preserve">), yüzde (%); sürekli (nicel) değişkenler için ortalama </w:t>
            </w:r>
            <w:r w:rsidRPr="00753F0E">
              <w:rPr>
                <w:bCs/>
                <w:sz w:val="20"/>
                <w:szCs w:val="20"/>
              </w:rPr>
              <w:t>(</w:t>
            </w:r>
            <m:oMath>
              <m:acc>
                <m:accPr>
                  <m:chr m:val="̅"/>
                  <m:ctrlPr>
                    <w:rPr>
                      <w:rFonts w:ascii="Cambria Math" w:hAnsi="Cambria Math"/>
                    </w:rPr>
                  </m:ctrlPr>
                </m:accPr>
                <m:e>
                  <m:r>
                    <w:rPr>
                      <w:rFonts w:ascii="Cambria Math" w:hAnsi="Cambria Math"/>
                    </w:rPr>
                    <m:t>X</m:t>
                  </m:r>
                </m:e>
              </m:acc>
            </m:oMath>
            <w:r w:rsidRPr="00753F0E">
              <w:rPr>
                <w:bCs/>
                <w:sz w:val="20"/>
                <w:szCs w:val="20"/>
              </w:rPr>
              <w:t>),</w:t>
            </w:r>
            <w:r w:rsidRPr="00753F0E">
              <w:rPr>
                <w:sz w:val="20"/>
                <w:szCs w:val="20"/>
              </w:rPr>
              <w:t xml:space="preserve"> standart sapma (</w:t>
            </w:r>
            <w:r w:rsidRPr="00753F0E">
              <w:rPr>
                <w:i/>
                <w:sz w:val="20"/>
                <w:szCs w:val="20"/>
              </w:rPr>
              <w:t>SS</w:t>
            </w:r>
            <w:r w:rsidRPr="00753F0E">
              <w:rPr>
                <w:sz w:val="20"/>
                <w:szCs w:val="20"/>
              </w:rPr>
              <w:t xml:space="preserve">), ortanca, alt ve üst değer olarak verilmiştir. Sürekli değişkenlerin normal dağılıma uygunluğu, </w:t>
            </w:r>
            <w:proofErr w:type="spellStart"/>
            <w:r w:rsidRPr="00753F0E">
              <w:rPr>
                <w:sz w:val="20"/>
                <w:szCs w:val="20"/>
              </w:rPr>
              <w:t>Shapiro-Wilk</w:t>
            </w:r>
            <w:proofErr w:type="spellEnd"/>
            <w:r w:rsidRPr="00753F0E">
              <w:rPr>
                <w:sz w:val="20"/>
                <w:szCs w:val="20"/>
              </w:rPr>
              <w:t xml:space="preserve"> testi ile değerlendirilmiştir</w:t>
            </w:r>
            <w:r w:rsidRPr="00753F0E">
              <w:rPr>
                <w:bCs/>
                <w:sz w:val="20"/>
                <w:szCs w:val="20"/>
              </w:rPr>
              <w:t>.</w:t>
            </w:r>
            <w:r w:rsidRPr="00753F0E">
              <w:rPr>
                <w:b/>
                <w:sz w:val="20"/>
                <w:szCs w:val="20"/>
                <w:lang w:val="en-US"/>
              </w:rPr>
              <w:t xml:space="preserve"> </w:t>
            </w:r>
            <w:r w:rsidRPr="00753F0E">
              <w:rPr>
                <w:sz w:val="20"/>
                <w:szCs w:val="20"/>
              </w:rPr>
              <w:t>Artık miktar yüzdelerinin karşılaştırılmasında normal dağılım gösteren veriler için “Bağımlı İki Örneklem t Testi”, göstermeyen veriler için “</w:t>
            </w:r>
            <w:proofErr w:type="spellStart"/>
            <w:r w:rsidRPr="00753F0E">
              <w:rPr>
                <w:sz w:val="20"/>
                <w:szCs w:val="20"/>
              </w:rPr>
              <w:t>Wilcoxon</w:t>
            </w:r>
            <w:proofErr w:type="spellEnd"/>
            <w:r w:rsidRPr="00753F0E">
              <w:rPr>
                <w:sz w:val="20"/>
                <w:szCs w:val="20"/>
              </w:rPr>
              <w:t xml:space="preserve"> İşaretli Sıralar Testi” kullanılmıştır.</w:t>
            </w:r>
            <w:r w:rsidRPr="00753F0E">
              <w:rPr>
                <w:b/>
                <w:sz w:val="20"/>
                <w:szCs w:val="20"/>
              </w:rPr>
              <w:t xml:space="preserve"> </w:t>
            </w:r>
            <w:r w:rsidRPr="00753F0E">
              <w:rPr>
                <w:bCs/>
                <w:sz w:val="20"/>
                <w:szCs w:val="20"/>
              </w:rPr>
              <w:t xml:space="preserve">Tekrarlı ölçümlerde parametrik veriler için “Tekrarlı Ölçümlerde Varyans Analizi” yapılmıştır. Gruplar arası farkın olduğu durumlarda ise </w:t>
            </w:r>
            <w:proofErr w:type="spellStart"/>
            <w:r w:rsidRPr="00753F0E">
              <w:rPr>
                <w:bCs/>
                <w:sz w:val="20"/>
                <w:szCs w:val="20"/>
              </w:rPr>
              <w:t>Dunn’s</w:t>
            </w:r>
            <w:proofErr w:type="spellEnd"/>
            <w:r w:rsidRPr="00753F0E">
              <w:rPr>
                <w:bCs/>
                <w:sz w:val="20"/>
                <w:szCs w:val="20"/>
              </w:rPr>
              <w:t xml:space="preserve"> </w:t>
            </w:r>
            <w:proofErr w:type="spellStart"/>
            <w:r w:rsidRPr="00753F0E">
              <w:rPr>
                <w:bCs/>
                <w:sz w:val="20"/>
                <w:szCs w:val="20"/>
              </w:rPr>
              <w:t>Method</w:t>
            </w:r>
            <w:proofErr w:type="spellEnd"/>
            <w:r w:rsidRPr="00753F0E">
              <w:rPr>
                <w:bCs/>
                <w:sz w:val="20"/>
                <w:szCs w:val="20"/>
              </w:rPr>
              <w:t xml:space="preserve"> çoklu karşılaştırma testi uygulanmıştır.</w:t>
            </w:r>
            <w:r w:rsidRPr="00753F0E">
              <w:rPr>
                <w:sz w:val="20"/>
                <w:szCs w:val="20"/>
              </w:rPr>
              <w:t xml:space="preserve"> İstatistiksel analizlerin tamamında güven aralığı %95 ve önemlilik düzeyi </w:t>
            </w:r>
            <w:r w:rsidRPr="00753F0E">
              <w:rPr>
                <w:i/>
                <w:sz w:val="20"/>
                <w:szCs w:val="20"/>
              </w:rPr>
              <w:t>p</w:t>
            </w:r>
            <w:r w:rsidRPr="00753F0E">
              <w:rPr>
                <w:sz w:val="20"/>
                <w:szCs w:val="20"/>
              </w:rPr>
              <w:t>&lt;</w:t>
            </w:r>
            <w:proofErr w:type="gramStart"/>
            <w:r w:rsidRPr="00753F0E">
              <w:rPr>
                <w:sz w:val="20"/>
                <w:szCs w:val="20"/>
              </w:rPr>
              <w:t>0.05</w:t>
            </w:r>
            <w:proofErr w:type="gramEnd"/>
            <w:r w:rsidRPr="00753F0E">
              <w:rPr>
                <w:sz w:val="20"/>
                <w:szCs w:val="20"/>
              </w:rPr>
              <w:t xml:space="preserve"> olarak kabul edilmiştir.</w:t>
            </w:r>
          </w:p>
          <w:p w14:paraId="6789C48A" w14:textId="77777777" w:rsidR="002516FD" w:rsidRPr="00753F0E" w:rsidRDefault="002516FD" w:rsidP="002516FD">
            <w:pPr>
              <w:pStyle w:val="WW-NormalWeb1"/>
              <w:spacing w:before="120" w:after="120" w:line="360" w:lineRule="auto"/>
              <w:jc w:val="both"/>
              <w:outlineLvl w:val="1"/>
              <w:rPr>
                <w:b/>
                <w:bCs/>
                <w:sz w:val="20"/>
                <w:szCs w:val="20"/>
              </w:rPr>
            </w:pPr>
            <w:r w:rsidRPr="00753F0E">
              <w:rPr>
                <w:b/>
                <w:bCs/>
                <w:sz w:val="20"/>
                <w:szCs w:val="20"/>
              </w:rPr>
              <w:t xml:space="preserve">Etik Onay ve Rıza </w:t>
            </w:r>
          </w:p>
          <w:p w14:paraId="2B45CACF" w14:textId="77777777" w:rsidR="00DE0446" w:rsidRPr="00753F0E" w:rsidRDefault="002516FD" w:rsidP="00753F0E">
            <w:pPr>
              <w:pStyle w:val="WW-NormalWeb1"/>
              <w:spacing w:before="120" w:after="120" w:line="360" w:lineRule="auto"/>
              <w:jc w:val="both"/>
              <w:outlineLvl w:val="1"/>
              <w:rPr>
                <w:sz w:val="20"/>
                <w:szCs w:val="20"/>
              </w:rPr>
            </w:pPr>
            <w:r w:rsidRPr="00753F0E">
              <w:rPr>
                <w:sz w:val="20"/>
                <w:szCs w:val="20"/>
              </w:rPr>
              <w:t xml:space="preserve">Çalışma için öğrenci ailelerine Ebeveyn Bilgilendirme ve Onam Formu imzalatılmış ve 17.08.2020 tarihinde 2020.21 karar </w:t>
            </w:r>
            <w:proofErr w:type="spellStart"/>
            <w:r w:rsidRPr="00753F0E">
              <w:rPr>
                <w:sz w:val="20"/>
                <w:szCs w:val="20"/>
              </w:rPr>
              <w:t>no</w:t>
            </w:r>
            <w:proofErr w:type="spellEnd"/>
            <w:r w:rsidRPr="00753F0E">
              <w:rPr>
                <w:sz w:val="20"/>
                <w:szCs w:val="20"/>
              </w:rPr>
              <w:t xml:space="preserve"> ile </w:t>
            </w:r>
            <w:r w:rsidR="00F37557" w:rsidRPr="00753F0E">
              <w:rPr>
                <w:sz w:val="20"/>
                <w:szCs w:val="20"/>
              </w:rPr>
              <w:t xml:space="preserve">Kapadokya </w:t>
            </w:r>
            <w:r w:rsidRPr="00753F0E">
              <w:rPr>
                <w:sz w:val="20"/>
                <w:szCs w:val="20"/>
              </w:rPr>
              <w:t xml:space="preserve">Üniversitesi Bilimsel Araştırma ve Yayın Etiği Kurulundan onay alınmıştır. </w:t>
            </w:r>
          </w:p>
        </w:tc>
      </w:tr>
    </w:tbl>
    <w:p w14:paraId="3198DEBB" w14:textId="77777777" w:rsidR="00DE0446" w:rsidRPr="00BC13CA" w:rsidRDefault="00DE0446" w:rsidP="00D95492">
      <w:pPr>
        <w:rPr>
          <w:color w:val="auto"/>
          <w:sz w:val="20"/>
        </w:rPr>
      </w:pPr>
    </w:p>
    <w:tbl>
      <w:tblPr>
        <w:tblW w:w="5144" w:type="pct"/>
        <w:tblLook w:val="0000" w:firstRow="0" w:lastRow="0" w:firstColumn="0" w:lastColumn="0" w:noHBand="0" w:noVBand="0"/>
      </w:tblPr>
      <w:tblGrid>
        <w:gridCol w:w="9345"/>
      </w:tblGrid>
      <w:tr w:rsidR="00DE0446" w:rsidRPr="00BC13CA" w14:paraId="76EA870B" w14:textId="77777777" w:rsidTr="00DA6659">
        <w:trPr>
          <w:trHeight w:val="422"/>
        </w:trPr>
        <w:tc>
          <w:tcPr>
            <w:tcW w:w="5000" w:type="pct"/>
            <w:tcBorders>
              <w:top w:val="single" w:sz="4" w:space="0" w:color="000000"/>
              <w:left w:val="single" w:sz="8" w:space="0" w:color="000000"/>
              <w:bottom w:val="single" w:sz="4" w:space="0" w:color="000000"/>
              <w:right w:val="single" w:sz="8" w:space="0" w:color="000000"/>
            </w:tcBorders>
            <w:shd w:val="pct10" w:color="auto" w:fill="auto"/>
            <w:vAlign w:val="center"/>
          </w:tcPr>
          <w:p w14:paraId="50A5779C" w14:textId="77777777" w:rsidR="00DE0446" w:rsidRPr="00BC13CA" w:rsidRDefault="00DE0446" w:rsidP="00DE0446">
            <w:pPr>
              <w:pStyle w:val="Balk1"/>
              <w:rPr>
                <w:rFonts w:ascii="Times New Roman" w:hAnsi="Times New Roman" w:cs="Times New Roman"/>
                <w:color w:val="auto"/>
                <w:sz w:val="20"/>
                <w:szCs w:val="20"/>
              </w:rPr>
            </w:pPr>
            <w:r w:rsidRPr="00BC13CA">
              <w:rPr>
                <w:rFonts w:ascii="Times New Roman" w:hAnsi="Times New Roman" w:cs="Times New Roman"/>
                <w:color w:val="auto"/>
                <w:sz w:val="20"/>
                <w:szCs w:val="20"/>
              </w:rPr>
              <w:t xml:space="preserve">Bilimsel Bulgular ve Sonuçlar / </w:t>
            </w:r>
            <w:proofErr w:type="spellStart"/>
            <w:r w:rsidRPr="00BC13CA">
              <w:rPr>
                <w:rFonts w:ascii="Times New Roman" w:hAnsi="Times New Roman" w:cs="Times New Roman"/>
                <w:b w:val="0"/>
                <w:color w:val="auto"/>
                <w:sz w:val="20"/>
                <w:szCs w:val="20"/>
              </w:rPr>
              <w:t>Scientific</w:t>
            </w:r>
            <w:proofErr w:type="spellEnd"/>
            <w:r w:rsidRPr="00BC13CA">
              <w:rPr>
                <w:rFonts w:ascii="Times New Roman" w:hAnsi="Times New Roman" w:cs="Times New Roman"/>
                <w:b w:val="0"/>
                <w:color w:val="auto"/>
                <w:sz w:val="20"/>
                <w:szCs w:val="20"/>
              </w:rPr>
              <w:t xml:space="preserve"> </w:t>
            </w:r>
            <w:proofErr w:type="spellStart"/>
            <w:r w:rsidRPr="00BC13CA">
              <w:rPr>
                <w:rFonts w:ascii="Times New Roman" w:hAnsi="Times New Roman" w:cs="Times New Roman"/>
                <w:b w:val="0"/>
                <w:color w:val="auto"/>
                <w:sz w:val="20"/>
                <w:szCs w:val="20"/>
              </w:rPr>
              <w:t>Findings</w:t>
            </w:r>
            <w:proofErr w:type="spellEnd"/>
            <w:r w:rsidRPr="00BC13CA">
              <w:rPr>
                <w:rFonts w:ascii="Times New Roman" w:hAnsi="Times New Roman" w:cs="Times New Roman"/>
                <w:b w:val="0"/>
                <w:color w:val="auto"/>
                <w:sz w:val="20"/>
                <w:szCs w:val="20"/>
              </w:rPr>
              <w:t xml:space="preserve"> </w:t>
            </w:r>
            <w:proofErr w:type="spellStart"/>
            <w:r w:rsidRPr="00BC13CA">
              <w:rPr>
                <w:rFonts w:ascii="Times New Roman" w:hAnsi="Times New Roman" w:cs="Times New Roman"/>
                <w:b w:val="0"/>
                <w:color w:val="auto"/>
                <w:sz w:val="20"/>
                <w:szCs w:val="20"/>
              </w:rPr>
              <w:t>and</w:t>
            </w:r>
            <w:proofErr w:type="spellEnd"/>
            <w:r w:rsidRPr="00BC13CA">
              <w:rPr>
                <w:rFonts w:ascii="Times New Roman" w:hAnsi="Times New Roman" w:cs="Times New Roman"/>
                <w:b w:val="0"/>
                <w:color w:val="auto"/>
                <w:sz w:val="20"/>
                <w:szCs w:val="20"/>
              </w:rPr>
              <w:t xml:space="preserve"> </w:t>
            </w:r>
            <w:proofErr w:type="spellStart"/>
            <w:r w:rsidRPr="00BC13CA">
              <w:rPr>
                <w:rFonts w:ascii="Times New Roman" w:hAnsi="Times New Roman" w:cs="Times New Roman"/>
                <w:b w:val="0"/>
                <w:color w:val="auto"/>
                <w:sz w:val="20"/>
                <w:szCs w:val="20"/>
              </w:rPr>
              <w:t>Conclusions</w:t>
            </w:r>
            <w:proofErr w:type="spellEnd"/>
          </w:p>
        </w:tc>
      </w:tr>
      <w:tr w:rsidR="00DE0446" w:rsidRPr="00BC13CA" w14:paraId="5CCC8698" w14:textId="77777777" w:rsidTr="00DA6659">
        <w:trPr>
          <w:trHeight w:val="3388"/>
        </w:trPr>
        <w:tc>
          <w:tcPr>
            <w:tcW w:w="5000" w:type="pct"/>
            <w:tcBorders>
              <w:top w:val="single" w:sz="4" w:space="0" w:color="000000"/>
              <w:left w:val="single" w:sz="8" w:space="0" w:color="000000"/>
              <w:bottom w:val="single" w:sz="4" w:space="0" w:color="000000"/>
              <w:right w:val="single" w:sz="8" w:space="0" w:color="000000"/>
            </w:tcBorders>
            <w:vAlign w:val="center"/>
          </w:tcPr>
          <w:p w14:paraId="1E4B9600" w14:textId="77777777" w:rsidR="00185839" w:rsidRDefault="00185839" w:rsidP="00185839">
            <w:pPr>
              <w:pStyle w:val="WW-NormalWeb1"/>
              <w:spacing w:before="120" w:after="120" w:line="360" w:lineRule="auto"/>
              <w:jc w:val="both"/>
              <w:outlineLvl w:val="1"/>
              <w:rPr>
                <w:b/>
                <w:sz w:val="20"/>
                <w:szCs w:val="20"/>
                <w:lang w:val="en-US"/>
              </w:rPr>
            </w:pPr>
            <w:r>
              <w:rPr>
                <w:b/>
                <w:sz w:val="20"/>
                <w:szCs w:val="20"/>
                <w:lang w:val="en-US"/>
              </w:rPr>
              <w:t>BULGULAR</w:t>
            </w:r>
          </w:p>
          <w:p w14:paraId="54C65225" w14:textId="77777777" w:rsidR="00185839" w:rsidRPr="00185839" w:rsidRDefault="00185839" w:rsidP="00185839">
            <w:pPr>
              <w:pStyle w:val="WW-NormalWeb1"/>
              <w:spacing w:before="120" w:after="120" w:line="360" w:lineRule="auto"/>
              <w:jc w:val="both"/>
              <w:outlineLvl w:val="1"/>
              <w:rPr>
                <w:b/>
                <w:sz w:val="20"/>
                <w:szCs w:val="20"/>
                <w:lang w:val="en-US"/>
              </w:rPr>
            </w:pPr>
            <w:r w:rsidRPr="00185839">
              <w:rPr>
                <w:bCs/>
                <w:sz w:val="20"/>
                <w:szCs w:val="20"/>
                <w:lang w:eastAsia="tr-TR"/>
              </w:rPr>
              <w:t xml:space="preserve">Araştırma kapsamına alınan 4-6 yaş arası ( </w:t>
            </w:r>
            <m:oMath>
              <m:bar>
                <m:barPr>
                  <m:pos m:val="top"/>
                  <m:ctrlPr>
                    <w:rPr>
                      <w:rFonts w:ascii="Cambria Math" w:hAnsi="Cambria Math"/>
                      <w:bCs/>
                      <w:i/>
                    </w:rPr>
                  </m:ctrlPr>
                </m:barPr>
                <m:e>
                  <m:r>
                    <w:rPr>
                      <w:rFonts w:ascii="Cambria Math" w:hAnsi="Cambria Math"/>
                    </w:rPr>
                    <m:t>X</m:t>
                  </m:r>
                </m:e>
              </m:bar>
              <m:r>
                <w:rPr>
                  <w:rFonts w:ascii="Cambria Math" w:hAnsi="Cambria Math"/>
                </w:rPr>
                <m:t>±SS</m:t>
              </m:r>
            </m:oMath>
            <w:r w:rsidRPr="00185839">
              <w:rPr>
                <w:bCs/>
                <w:sz w:val="20"/>
                <w:szCs w:val="20"/>
                <w:lang w:eastAsia="tr-TR"/>
              </w:rPr>
              <w:t>=</w:t>
            </w:r>
            <w:r w:rsidRPr="00185839">
              <w:rPr>
                <w:sz w:val="20"/>
                <w:szCs w:val="20"/>
                <w:lang w:eastAsia="tr-TR"/>
              </w:rPr>
              <w:t>50.0±</w:t>
            </w:r>
            <w:proofErr w:type="gramStart"/>
            <w:r w:rsidRPr="00185839">
              <w:rPr>
                <w:sz w:val="20"/>
                <w:szCs w:val="20"/>
                <w:lang w:eastAsia="tr-TR"/>
              </w:rPr>
              <w:t>11.75</w:t>
            </w:r>
            <w:proofErr w:type="gramEnd"/>
            <w:r w:rsidRPr="00185839">
              <w:rPr>
                <w:sz w:val="20"/>
                <w:szCs w:val="20"/>
                <w:lang w:eastAsia="tr-TR"/>
              </w:rPr>
              <w:t xml:space="preserve"> ay) 50 sağlıklı öğrencinin </w:t>
            </w:r>
            <w:r w:rsidRPr="00185839">
              <w:rPr>
                <w:sz w:val="20"/>
                <w:szCs w:val="20"/>
                <w:shd w:val="clear" w:color="auto" w:fill="FFFFFF"/>
              </w:rPr>
              <w:t xml:space="preserve">yaşa göre beden kütle indeksi Z skoru 0.46, </w:t>
            </w:r>
            <w:proofErr w:type="spellStart"/>
            <w:r w:rsidRPr="00185839">
              <w:rPr>
                <w:sz w:val="20"/>
                <w:szCs w:val="20"/>
                <w:shd w:val="clear" w:color="auto" w:fill="FFFFFF"/>
              </w:rPr>
              <w:t>persentil</w:t>
            </w:r>
            <w:proofErr w:type="spellEnd"/>
            <w:r w:rsidRPr="00185839">
              <w:rPr>
                <w:sz w:val="20"/>
                <w:szCs w:val="20"/>
                <w:shd w:val="clear" w:color="auto" w:fill="FFFFFF"/>
              </w:rPr>
              <w:t xml:space="preserve"> değeri 67.7’dir. Çocuklar </w:t>
            </w:r>
            <w:proofErr w:type="spellStart"/>
            <w:r w:rsidRPr="00185839">
              <w:rPr>
                <w:sz w:val="20"/>
                <w:szCs w:val="20"/>
                <w:shd w:val="clear" w:color="auto" w:fill="FFFFFF"/>
              </w:rPr>
              <w:t>persentil</w:t>
            </w:r>
            <w:proofErr w:type="spellEnd"/>
            <w:r w:rsidRPr="00185839">
              <w:rPr>
                <w:sz w:val="20"/>
                <w:szCs w:val="20"/>
                <w:shd w:val="clear" w:color="auto" w:fill="FFFFFF"/>
              </w:rPr>
              <w:t xml:space="preserve"> değerlendirmesi bakımından normal aralıkta yer almaktadır. </w:t>
            </w:r>
          </w:p>
          <w:p w14:paraId="574A2E9B" w14:textId="77777777" w:rsidR="00185839" w:rsidRPr="00185839" w:rsidRDefault="00185839" w:rsidP="00185839">
            <w:pPr>
              <w:pStyle w:val="WW-NormalWeb1"/>
              <w:spacing w:before="120" w:after="120" w:line="360" w:lineRule="auto"/>
              <w:jc w:val="both"/>
              <w:outlineLvl w:val="1"/>
              <w:rPr>
                <w:b/>
                <w:bCs/>
                <w:sz w:val="20"/>
                <w:szCs w:val="20"/>
                <w:lang w:eastAsia="tr-TR"/>
              </w:rPr>
            </w:pPr>
            <w:r w:rsidRPr="00185839">
              <w:rPr>
                <w:b/>
                <w:bCs/>
                <w:sz w:val="20"/>
                <w:szCs w:val="20"/>
                <w:lang w:eastAsia="tr-TR"/>
              </w:rPr>
              <w:t xml:space="preserve">İyileştirme Kapsamına Alınan Her Bir Kap Yemek Örneği için Artık Miktar Yüzdelerinin Karşılaştırılması   </w:t>
            </w:r>
          </w:p>
          <w:p w14:paraId="53EACFFE" w14:textId="77777777" w:rsidR="00185839" w:rsidRPr="00185839" w:rsidRDefault="00185839" w:rsidP="00185839">
            <w:pPr>
              <w:pStyle w:val="WW-NormalWeb1"/>
              <w:spacing w:before="120" w:after="120" w:line="360" w:lineRule="auto"/>
              <w:jc w:val="both"/>
              <w:outlineLvl w:val="1"/>
              <w:rPr>
                <w:sz w:val="20"/>
                <w:szCs w:val="20"/>
                <w:shd w:val="clear" w:color="auto" w:fill="FFFFFF"/>
              </w:rPr>
            </w:pPr>
            <w:r w:rsidRPr="00185839">
              <w:rPr>
                <w:b/>
                <w:bCs/>
                <w:iCs/>
                <w:sz w:val="20"/>
                <w:szCs w:val="20"/>
              </w:rPr>
              <w:t xml:space="preserve">Tablo 1: </w:t>
            </w:r>
            <w:r w:rsidRPr="00185839">
              <w:rPr>
                <w:b/>
                <w:bCs/>
                <w:sz w:val="20"/>
                <w:szCs w:val="20"/>
                <w:lang w:eastAsia="tr-TR"/>
              </w:rPr>
              <w:t xml:space="preserve">İyileştirme Kapsamına Alınan Her Bir Kap Yemek Örneği için Artık Miktar Yüzdelerinin Karşılaştırılması   </w:t>
            </w:r>
          </w:p>
          <w:tbl>
            <w:tblPr>
              <w:tblStyle w:val="DzTablo2"/>
              <w:tblW w:w="9129" w:type="dxa"/>
              <w:tblBorders>
                <w:top w:val="single" w:sz="4" w:space="0" w:color="auto"/>
                <w:bottom w:val="single" w:sz="4" w:space="0" w:color="auto"/>
              </w:tblBorders>
              <w:tblLook w:val="04A0" w:firstRow="1" w:lastRow="0" w:firstColumn="1" w:lastColumn="0" w:noHBand="0" w:noVBand="1"/>
            </w:tblPr>
            <w:tblGrid>
              <w:gridCol w:w="2245"/>
              <w:gridCol w:w="2009"/>
              <w:gridCol w:w="2918"/>
              <w:gridCol w:w="908"/>
              <w:gridCol w:w="1049"/>
            </w:tblGrid>
            <w:tr w:rsidR="00185839" w:rsidRPr="00185839" w14:paraId="652E3D88" w14:textId="77777777" w:rsidTr="006920C2">
              <w:trPr>
                <w:cnfStyle w:val="100000000000" w:firstRow="1" w:lastRow="0" w:firstColumn="0" w:lastColumn="0" w:oddVBand="0" w:evenVBand="0" w:oddHBand="0"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245" w:type="dxa"/>
                  <w:tcBorders>
                    <w:top w:val="single" w:sz="4" w:space="0" w:color="auto"/>
                    <w:bottom w:val="nil"/>
                  </w:tcBorders>
                </w:tcPr>
                <w:p w14:paraId="723A1B63" w14:textId="77777777" w:rsidR="00185839" w:rsidRPr="00185839" w:rsidRDefault="00185839" w:rsidP="00185839">
                  <w:pPr>
                    <w:autoSpaceDN w:val="0"/>
                    <w:jc w:val="center"/>
                    <w:rPr>
                      <w:rFonts w:ascii="Times New Roman" w:hAnsi="Times New Roman"/>
                      <w:bCs w:val="0"/>
                      <w:color w:val="auto"/>
                      <w:sz w:val="18"/>
                      <w:szCs w:val="18"/>
                      <w:lang w:eastAsia="tr-TR"/>
                    </w:rPr>
                  </w:pPr>
                </w:p>
              </w:tc>
              <w:tc>
                <w:tcPr>
                  <w:tcW w:w="2009" w:type="dxa"/>
                  <w:tcBorders>
                    <w:top w:val="single" w:sz="4" w:space="0" w:color="auto"/>
                    <w:bottom w:val="nil"/>
                  </w:tcBorders>
                </w:tcPr>
                <w:p w14:paraId="3A39962F" w14:textId="77777777" w:rsidR="00185839" w:rsidRPr="00185839" w:rsidRDefault="00185839" w:rsidP="00185839">
                  <w:p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18"/>
                      <w:szCs w:val="18"/>
                      <w:lang w:eastAsia="tr-TR"/>
                    </w:rPr>
                  </w:pPr>
                  <w:r w:rsidRPr="00185839">
                    <w:rPr>
                      <w:rFonts w:ascii="Times New Roman" w:hAnsi="Times New Roman"/>
                      <w:bCs w:val="0"/>
                      <w:color w:val="auto"/>
                      <w:sz w:val="18"/>
                      <w:szCs w:val="18"/>
                      <w:lang w:eastAsia="tr-TR"/>
                    </w:rPr>
                    <w:t>Önceki Yemek</w:t>
                  </w:r>
                </w:p>
              </w:tc>
              <w:tc>
                <w:tcPr>
                  <w:tcW w:w="2918" w:type="dxa"/>
                  <w:tcBorders>
                    <w:top w:val="single" w:sz="4" w:space="0" w:color="auto"/>
                    <w:bottom w:val="nil"/>
                  </w:tcBorders>
                </w:tcPr>
                <w:p w14:paraId="4E434E3C" w14:textId="77777777" w:rsidR="00185839" w:rsidRPr="00185839" w:rsidRDefault="00185839" w:rsidP="00185839">
                  <w:p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18"/>
                      <w:szCs w:val="18"/>
                      <w:lang w:eastAsia="tr-TR"/>
                    </w:rPr>
                  </w:pPr>
                  <w:r w:rsidRPr="00185839">
                    <w:rPr>
                      <w:rFonts w:ascii="Times New Roman" w:hAnsi="Times New Roman"/>
                      <w:bCs w:val="0"/>
                      <w:color w:val="auto"/>
                      <w:sz w:val="18"/>
                      <w:szCs w:val="18"/>
                      <w:lang w:eastAsia="tr-TR"/>
                    </w:rPr>
                    <w:t>İyileştirilmiş Yemek</w:t>
                  </w:r>
                </w:p>
              </w:tc>
              <w:tc>
                <w:tcPr>
                  <w:tcW w:w="908" w:type="dxa"/>
                  <w:vMerge w:val="restart"/>
                  <w:tcBorders>
                    <w:top w:val="single" w:sz="4" w:space="0" w:color="auto"/>
                    <w:right w:val="single" w:sz="4" w:space="0" w:color="auto"/>
                  </w:tcBorders>
                </w:tcPr>
                <w:p w14:paraId="071D2061" w14:textId="77777777" w:rsidR="00185839" w:rsidRPr="00185839" w:rsidRDefault="00185839" w:rsidP="00185839">
                  <w:p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18"/>
                      <w:szCs w:val="18"/>
                      <w:lang w:eastAsia="tr-TR"/>
                    </w:rPr>
                  </w:pPr>
                </w:p>
                <w:p w14:paraId="036FCEC8" w14:textId="77777777" w:rsidR="00185839" w:rsidRPr="00185839" w:rsidRDefault="00185839" w:rsidP="00185839">
                  <w:p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18"/>
                      <w:szCs w:val="18"/>
                      <w:lang w:eastAsia="tr-TR"/>
                    </w:rPr>
                  </w:pPr>
                  <w:r w:rsidRPr="00185839">
                    <w:rPr>
                      <w:rFonts w:ascii="Times New Roman" w:hAnsi="Times New Roman"/>
                      <w:bCs w:val="0"/>
                      <w:color w:val="auto"/>
                      <w:sz w:val="18"/>
                      <w:szCs w:val="18"/>
                      <w:lang w:eastAsia="tr-TR"/>
                    </w:rPr>
                    <w:t>t</w:t>
                  </w:r>
                </w:p>
              </w:tc>
              <w:tc>
                <w:tcPr>
                  <w:tcW w:w="1049" w:type="dxa"/>
                  <w:vMerge w:val="restart"/>
                  <w:tcBorders>
                    <w:top w:val="single" w:sz="4" w:space="0" w:color="auto"/>
                    <w:left w:val="single" w:sz="4" w:space="0" w:color="auto"/>
                  </w:tcBorders>
                </w:tcPr>
                <w:p w14:paraId="735C8234" w14:textId="77777777" w:rsidR="00185839" w:rsidRPr="00185839" w:rsidRDefault="00185839" w:rsidP="00185839">
                  <w:p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18"/>
                      <w:szCs w:val="18"/>
                      <w:lang w:eastAsia="tr-TR"/>
                    </w:rPr>
                  </w:pPr>
                </w:p>
                <w:p w14:paraId="3EFC03E5" w14:textId="77777777" w:rsidR="00185839" w:rsidRPr="00185839" w:rsidRDefault="00185839" w:rsidP="00185839">
                  <w:p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i/>
                      <w:color w:val="auto"/>
                      <w:sz w:val="18"/>
                      <w:szCs w:val="18"/>
                      <w:lang w:eastAsia="tr-TR"/>
                    </w:rPr>
                  </w:pPr>
                  <w:r w:rsidRPr="00185839">
                    <w:rPr>
                      <w:rFonts w:ascii="Times New Roman" w:hAnsi="Times New Roman"/>
                      <w:i/>
                      <w:color w:val="auto"/>
                      <w:sz w:val="18"/>
                      <w:szCs w:val="18"/>
                      <w:lang w:eastAsia="tr-TR"/>
                    </w:rPr>
                    <w:t>p</w:t>
                  </w:r>
                </w:p>
              </w:tc>
            </w:tr>
            <w:tr w:rsidR="00185839" w:rsidRPr="00185839" w14:paraId="7A067DB6" w14:textId="77777777" w:rsidTr="006920C2">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2245" w:type="dxa"/>
                  <w:tcBorders>
                    <w:top w:val="nil"/>
                    <w:bottom w:val="nil"/>
                  </w:tcBorders>
                </w:tcPr>
                <w:p w14:paraId="39FB8657" w14:textId="77777777" w:rsidR="00185839" w:rsidRPr="00185839" w:rsidRDefault="00185839" w:rsidP="00185839">
                  <w:pPr>
                    <w:autoSpaceDN w:val="0"/>
                    <w:jc w:val="center"/>
                    <w:rPr>
                      <w:rFonts w:ascii="Times New Roman" w:hAnsi="Times New Roman"/>
                      <w:bCs w:val="0"/>
                      <w:color w:val="auto"/>
                      <w:sz w:val="18"/>
                      <w:szCs w:val="18"/>
                      <w:lang w:eastAsia="tr-TR"/>
                    </w:rPr>
                  </w:pPr>
                </w:p>
              </w:tc>
              <w:tc>
                <w:tcPr>
                  <w:tcW w:w="2009" w:type="dxa"/>
                  <w:tcBorders>
                    <w:top w:val="nil"/>
                    <w:bottom w:val="nil"/>
                  </w:tcBorders>
                </w:tcPr>
                <w:p w14:paraId="015D7BB8"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lang w:eastAsia="tr-TR"/>
                    </w:rPr>
                  </w:pPr>
                  <w:r w:rsidRPr="00185839">
                    <w:rPr>
                      <w:rFonts w:ascii="Times New Roman" w:hAnsi="Times New Roman"/>
                      <w:b/>
                      <w:color w:val="auto"/>
                      <w:sz w:val="18"/>
                      <w:szCs w:val="18"/>
                      <w:lang w:eastAsia="tr-TR"/>
                    </w:rPr>
                    <w:t>Patates Oturtma</w:t>
                  </w:r>
                </w:p>
              </w:tc>
              <w:tc>
                <w:tcPr>
                  <w:tcW w:w="2918" w:type="dxa"/>
                  <w:tcBorders>
                    <w:top w:val="nil"/>
                    <w:bottom w:val="nil"/>
                  </w:tcBorders>
                </w:tcPr>
                <w:p w14:paraId="7A5FF996"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lang w:eastAsia="tr-TR"/>
                    </w:rPr>
                  </w:pPr>
                  <w:r w:rsidRPr="00185839">
                    <w:rPr>
                      <w:rFonts w:ascii="Times New Roman" w:hAnsi="Times New Roman"/>
                      <w:b/>
                      <w:color w:val="auto"/>
                      <w:sz w:val="18"/>
                      <w:szCs w:val="18"/>
                      <w:lang w:eastAsia="tr-TR"/>
                    </w:rPr>
                    <w:t>Misket Köfte ve Fırın Patates</w:t>
                  </w:r>
                </w:p>
              </w:tc>
              <w:tc>
                <w:tcPr>
                  <w:tcW w:w="908" w:type="dxa"/>
                  <w:vMerge/>
                  <w:tcBorders>
                    <w:right w:val="single" w:sz="4" w:space="0" w:color="auto"/>
                  </w:tcBorders>
                </w:tcPr>
                <w:p w14:paraId="4EF6F517"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lang w:eastAsia="tr-TR"/>
                    </w:rPr>
                  </w:pPr>
                </w:p>
              </w:tc>
              <w:tc>
                <w:tcPr>
                  <w:tcW w:w="1049" w:type="dxa"/>
                  <w:vMerge/>
                  <w:tcBorders>
                    <w:left w:val="single" w:sz="4" w:space="0" w:color="auto"/>
                  </w:tcBorders>
                </w:tcPr>
                <w:p w14:paraId="732553A3"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lang w:eastAsia="tr-TR"/>
                    </w:rPr>
                  </w:pPr>
                </w:p>
              </w:tc>
            </w:tr>
            <w:tr w:rsidR="00185839" w:rsidRPr="00185839" w14:paraId="27B6DF44" w14:textId="77777777" w:rsidTr="006920C2">
              <w:trPr>
                <w:trHeight w:val="200"/>
              </w:trPr>
              <w:tc>
                <w:tcPr>
                  <w:cnfStyle w:val="001000000000" w:firstRow="0" w:lastRow="0" w:firstColumn="1" w:lastColumn="0" w:oddVBand="0" w:evenVBand="0" w:oddHBand="0" w:evenHBand="0" w:firstRowFirstColumn="0" w:firstRowLastColumn="0" w:lastRowFirstColumn="0" w:lastRowLastColumn="0"/>
                  <w:tcW w:w="2245" w:type="dxa"/>
                  <w:tcBorders>
                    <w:top w:val="nil"/>
                    <w:bottom w:val="nil"/>
                  </w:tcBorders>
                </w:tcPr>
                <w:p w14:paraId="6611A5BA" w14:textId="77777777" w:rsidR="00185839" w:rsidRPr="00185839" w:rsidRDefault="00185839" w:rsidP="00185839">
                  <w:pPr>
                    <w:autoSpaceDN w:val="0"/>
                    <w:jc w:val="center"/>
                    <w:rPr>
                      <w:rFonts w:ascii="Times New Roman" w:hAnsi="Times New Roman"/>
                      <w:color w:val="auto"/>
                      <w:sz w:val="18"/>
                      <w:szCs w:val="18"/>
                      <w:lang w:eastAsia="tr-TR"/>
                    </w:rPr>
                  </w:pPr>
                </w:p>
              </w:tc>
              <w:tc>
                <w:tcPr>
                  <w:tcW w:w="2009" w:type="dxa"/>
                  <w:tcBorders>
                    <w:top w:val="nil"/>
                    <w:bottom w:val="nil"/>
                  </w:tcBorders>
                </w:tcPr>
                <w:p w14:paraId="4E0FBF17" w14:textId="77777777" w:rsidR="00185839" w:rsidRPr="00185839" w:rsidRDefault="00185839" w:rsidP="00185839">
                  <w:pPr>
                    <w:autoSpaceDN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8"/>
                      <w:szCs w:val="18"/>
                      <w:shd w:val="clear" w:color="auto" w:fill="FFFFFF"/>
                    </w:rPr>
                  </w:pPr>
                  <w:r w:rsidRPr="00185839">
                    <w:rPr>
                      <w:rFonts w:ascii="Times New Roman" w:hAnsi="Times New Roman"/>
                      <w:b/>
                      <w:color w:val="auto"/>
                      <w:sz w:val="18"/>
                      <w:szCs w:val="18"/>
                      <w:shd w:val="clear" w:color="auto" w:fill="FFFFFF"/>
                    </w:rPr>
                    <w:t>X±SS</w:t>
                  </w:r>
                </w:p>
              </w:tc>
              <w:tc>
                <w:tcPr>
                  <w:tcW w:w="2918" w:type="dxa"/>
                  <w:tcBorders>
                    <w:top w:val="nil"/>
                    <w:bottom w:val="nil"/>
                  </w:tcBorders>
                </w:tcPr>
                <w:p w14:paraId="4D22AC1F" w14:textId="77777777" w:rsidR="00185839" w:rsidRPr="00185839" w:rsidRDefault="00185839" w:rsidP="00185839">
                  <w:pPr>
                    <w:autoSpaceDN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b/>
                      <w:color w:val="auto"/>
                      <w:sz w:val="18"/>
                      <w:szCs w:val="18"/>
                      <w:shd w:val="clear" w:color="auto" w:fill="FFFFFF"/>
                    </w:rPr>
                    <w:t>X±SS</w:t>
                  </w:r>
                </w:p>
              </w:tc>
              <w:tc>
                <w:tcPr>
                  <w:tcW w:w="908" w:type="dxa"/>
                  <w:vMerge/>
                  <w:tcBorders>
                    <w:bottom w:val="nil"/>
                    <w:right w:val="single" w:sz="4" w:space="0" w:color="auto"/>
                  </w:tcBorders>
                </w:tcPr>
                <w:p w14:paraId="46320823" w14:textId="77777777" w:rsidR="00185839" w:rsidRPr="00185839" w:rsidRDefault="00185839" w:rsidP="00185839">
                  <w:pPr>
                    <w:autoSpaceDN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8"/>
                      <w:szCs w:val="18"/>
                      <w:shd w:val="clear" w:color="auto" w:fill="FFFFFF"/>
                    </w:rPr>
                  </w:pPr>
                </w:p>
              </w:tc>
              <w:tc>
                <w:tcPr>
                  <w:tcW w:w="1049" w:type="dxa"/>
                  <w:vMerge/>
                  <w:tcBorders>
                    <w:left w:val="single" w:sz="4" w:space="0" w:color="auto"/>
                    <w:bottom w:val="nil"/>
                  </w:tcBorders>
                </w:tcPr>
                <w:p w14:paraId="086F0F9E" w14:textId="77777777" w:rsidR="00185839" w:rsidRPr="00185839" w:rsidRDefault="00185839" w:rsidP="00185839">
                  <w:pPr>
                    <w:autoSpaceDN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8"/>
                      <w:szCs w:val="18"/>
                      <w:shd w:val="clear" w:color="auto" w:fill="FFFFFF"/>
                    </w:rPr>
                  </w:pPr>
                </w:p>
              </w:tc>
            </w:tr>
            <w:tr w:rsidR="00185839" w:rsidRPr="00185839" w14:paraId="4085D0C0" w14:textId="77777777" w:rsidTr="006920C2">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245" w:type="dxa"/>
                  <w:tcBorders>
                    <w:top w:val="nil"/>
                    <w:bottom w:val="nil"/>
                  </w:tcBorders>
                </w:tcPr>
                <w:p w14:paraId="2D9FF664" w14:textId="77777777" w:rsidR="00185839" w:rsidRPr="00185839" w:rsidRDefault="00185839" w:rsidP="00185839">
                  <w:pPr>
                    <w:autoSpaceDN w:val="0"/>
                    <w:jc w:val="center"/>
                    <w:rPr>
                      <w:rFonts w:ascii="Times New Roman" w:hAnsi="Times New Roman"/>
                      <w:bCs w:val="0"/>
                      <w:color w:val="auto"/>
                      <w:sz w:val="18"/>
                      <w:szCs w:val="18"/>
                      <w:lang w:eastAsia="tr-TR"/>
                    </w:rPr>
                  </w:pPr>
                  <w:r w:rsidRPr="00185839">
                    <w:rPr>
                      <w:rFonts w:ascii="Times New Roman" w:hAnsi="Times New Roman"/>
                      <w:bCs w:val="0"/>
                      <w:color w:val="auto"/>
                      <w:sz w:val="18"/>
                      <w:szCs w:val="18"/>
                      <w:lang w:eastAsia="tr-TR"/>
                    </w:rPr>
                    <w:t>Artık Miktar %</w:t>
                  </w:r>
                </w:p>
              </w:tc>
              <w:tc>
                <w:tcPr>
                  <w:tcW w:w="2009" w:type="dxa"/>
                  <w:tcBorders>
                    <w:top w:val="nil"/>
                    <w:bottom w:val="nil"/>
                  </w:tcBorders>
                </w:tcPr>
                <w:p w14:paraId="6CBC2721"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color w:val="auto"/>
                      <w:sz w:val="18"/>
                      <w:szCs w:val="18"/>
                      <w:shd w:val="clear" w:color="auto" w:fill="FFFFFF"/>
                    </w:rPr>
                    <w:t xml:space="preserve">79.8 </w:t>
                  </w:r>
                  <w:r w:rsidRPr="00185839">
                    <w:rPr>
                      <w:rFonts w:ascii="Times New Roman" w:hAnsi="Times New Roman"/>
                      <w:b/>
                      <w:bCs/>
                      <w:color w:val="auto"/>
                      <w:sz w:val="18"/>
                      <w:szCs w:val="18"/>
                      <w:lang w:eastAsia="tr-TR"/>
                    </w:rPr>
                    <w:t xml:space="preserve">± </w:t>
                  </w:r>
                  <w:r w:rsidRPr="00185839">
                    <w:rPr>
                      <w:rFonts w:ascii="Times New Roman" w:hAnsi="Times New Roman"/>
                      <w:color w:val="auto"/>
                      <w:sz w:val="18"/>
                      <w:szCs w:val="18"/>
                    </w:rPr>
                    <w:t>18.00</w:t>
                  </w:r>
                </w:p>
              </w:tc>
              <w:tc>
                <w:tcPr>
                  <w:tcW w:w="2918" w:type="dxa"/>
                  <w:tcBorders>
                    <w:top w:val="nil"/>
                    <w:bottom w:val="nil"/>
                  </w:tcBorders>
                </w:tcPr>
                <w:p w14:paraId="0935FDCD"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color w:val="auto"/>
                      <w:sz w:val="18"/>
                      <w:szCs w:val="18"/>
                      <w:shd w:val="clear" w:color="auto" w:fill="FFFFFF"/>
                    </w:rPr>
                    <w:t xml:space="preserve">27.8 </w:t>
                  </w:r>
                  <w:r w:rsidRPr="00185839">
                    <w:rPr>
                      <w:rFonts w:ascii="Times New Roman" w:hAnsi="Times New Roman"/>
                      <w:b/>
                      <w:bCs/>
                      <w:color w:val="auto"/>
                      <w:sz w:val="18"/>
                      <w:szCs w:val="18"/>
                      <w:lang w:eastAsia="tr-TR"/>
                    </w:rPr>
                    <w:t xml:space="preserve">± </w:t>
                  </w:r>
                  <w:r w:rsidRPr="00185839">
                    <w:rPr>
                      <w:rFonts w:ascii="Times New Roman" w:hAnsi="Times New Roman"/>
                      <w:color w:val="auto"/>
                      <w:sz w:val="18"/>
                      <w:szCs w:val="18"/>
                      <w:shd w:val="clear" w:color="auto" w:fill="FFFFFF"/>
                    </w:rPr>
                    <w:t>20.84</w:t>
                  </w:r>
                </w:p>
              </w:tc>
              <w:tc>
                <w:tcPr>
                  <w:tcW w:w="908" w:type="dxa"/>
                  <w:tcBorders>
                    <w:top w:val="nil"/>
                    <w:bottom w:val="nil"/>
                    <w:right w:val="single" w:sz="4" w:space="0" w:color="auto"/>
                  </w:tcBorders>
                </w:tcPr>
                <w:p w14:paraId="775648A8"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bCs/>
                      <w:color w:val="auto"/>
                      <w:sz w:val="18"/>
                      <w:szCs w:val="18"/>
                      <w:lang w:eastAsia="tr-TR"/>
                    </w:rPr>
                    <w:t>7.44</w:t>
                  </w:r>
                </w:p>
              </w:tc>
              <w:tc>
                <w:tcPr>
                  <w:tcW w:w="1049" w:type="dxa"/>
                  <w:tcBorders>
                    <w:top w:val="nil"/>
                    <w:left w:val="single" w:sz="4" w:space="0" w:color="auto"/>
                    <w:bottom w:val="nil"/>
                  </w:tcBorders>
                </w:tcPr>
                <w:p w14:paraId="442E5529"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color w:val="auto"/>
                      <w:sz w:val="18"/>
                      <w:szCs w:val="18"/>
                      <w:shd w:val="clear" w:color="auto" w:fill="FFFFFF"/>
                    </w:rPr>
                    <w:t>&lt;0.001*</w:t>
                  </w:r>
                </w:p>
              </w:tc>
            </w:tr>
            <w:tr w:rsidR="00185839" w:rsidRPr="00185839" w14:paraId="4D7A9C78" w14:textId="77777777" w:rsidTr="006920C2">
              <w:trPr>
                <w:trHeight w:val="362"/>
              </w:trPr>
              <w:tc>
                <w:tcPr>
                  <w:cnfStyle w:val="001000000000" w:firstRow="0" w:lastRow="0" w:firstColumn="1" w:lastColumn="0" w:oddVBand="0" w:evenVBand="0" w:oddHBand="0" w:evenHBand="0" w:firstRowFirstColumn="0" w:firstRowLastColumn="0" w:lastRowFirstColumn="0" w:lastRowLastColumn="0"/>
                  <w:tcW w:w="2245" w:type="dxa"/>
                  <w:tcBorders>
                    <w:top w:val="nil"/>
                    <w:bottom w:val="single" w:sz="4" w:space="0" w:color="auto"/>
                  </w:tcBorders>
                </w:tcPr>
                <w:p w14:paraId="68A61AD5" w14:textId="77777777" w:rsidR="00185839" w:rsidRPr="00185839" w:rsidRDefault="00185839" w:rsidP="00185839">
                  <w:pPr>
                    <w:autoSpaceDN w:val="0"/>
                    <w:rPr>
                      <w:rFonts w:ascii="Times New Roman" w:hAnsi="Times New Roman"/>
                      <w:b w:val="0"/>
                      <w:bCs w:val="0"/>
                      <w:color w:val="auto"/>
                      <w:sz w:val="18"/>
                      <w:szCs w:val="18"/>
                      <w:lang w:eastAsia="tr-TR"/>
                    </w:rPr>
                  </w:pPr>
                </w:p>
                <w:p w14:paraId="4760495A" w14:textId="77777777" w:rsidR="00185839" w:rsidRPr="00185839" w:rsidRDefault="00185839" w:rsidP="00185839">
                  <w:pPr>
                    <w:autoSpaceDN w:val="0"/>
                    <w:jc w:val="center"/>
                    <w:rPr>
                      <w:rFonts w:ascii="Times New Roman" w:hAnsi="Times New Roman"/>
                      <w:b w:val="0"/>
                      <w:bCs w:val="0"/>
                      <w:color w:val="auto"/>
                      <w:sz w:val="18"/>
                      <w:szCs w:val="18"/>
                      <w:lang w:eastAsia="tr-TR"/>
                    </w:rPr>
                  </w:pPr>
                </w:p>
              </w:tc>
              <w:tc>
                <w:tcPr>
                  <w:tcW w:w="2009" w:type="dxa"/>
                  <w:tcBorders>
                    <w:top w:val="nil"/>
                    <w:bottom w:val="single" w:sz="4" w:space="0" w:color="auto"/>
                  </w:tcBorders>
                </w:tcPr>
                <w:p w14:paraId="53EAD1B8" w14:textId="77777777" w:rsidR="00185839" w:rsidRPr="00185839" w:rsidRDefault="00185839" w:rsidP="00185839">
                  <w:pPr>
                    <w:autoSpaceDN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b/>
                      <w:color w:val="auto"/>
                      <w:sz w:val="18"/>
                      <w:szCs w:val="18"/>
                      <w:lang w:eastAsia="tr-TR"/>
                    </w:rPr>
                    <w:t>Sebzeli makarna</w:t>
                  </w:r>
                </w:p>
                <w:p w14:paraId="727C5961" w14:textId="77777777" w:rsidR="00185839" w:rsidRPr="00185839" w:rsidRDefault="00185839" w:rsidP="00185839">
                  <w:pPr>
                    <w:autoSpaceDN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auto"/>
                      <w:sz w:val="18"/>
                      <w:szCs w:val="18"/>
                      <w:shd w:val="clear" w:color="auto" w:fill="FFFFFF"/>
                    </w:rPr>
                  </w:pPr>
                </w:p>
                <w:p w14:paraId="277DE0C4" w14:textId="77777777" w:rsidR="00185839" w:rsidRPr="00185839" w:rsidRDefault="00185839" w:rsidP="00185839">
                  <w:pPr>
                    <w:autoSpaceDN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auto"/>
                      <w:sz w:val="18"/>
                      <w:szCs w:val="18"/>
                      <w:shd w:val="clear" w:color="auto" w:fill="FFFFFF"/>
                    </w:rPr>
                  </w:pPr>
                  <w:r w:rsidRPr="00185839">
                    <w:rPr>
                      <w:rFonts w:ascii="Times New Roman" w:hAnsi="Times New Roman"/>
                      <w:b/>
                      <w:bCs/>
                      <w:color w:val="auto"/>
                      <w:sz w:val="18"/>
                      <w:szCs w:val="18"/>
                      <w:shd w:val="clear" w:color="auto" w:fill="FFFFFF"/>
                    </w:rPr>
                    <w:t>M (Alt-Üst Değer)</w:t>
                  </w:r>
                </w:p>
              </w:tc>
              <w:tc>
                <w:tcPr>
                  <w:tcW w:w="2918" w:type="dxa"/>
                  <w:tcBorders>
                    <w:top w:val="nil"/>
                    <w:bottom w:val="single" w:sz="4" w:space="0" w:color="auto"/>
                  </w:tcBorders>
                </w:tcPr>
                <w:p w14:paraId="232482DE" w14:textId="77777777" w:rsidR="00185839" w:rsidRPr="00185839" w:rsidRDefault="00185839" w:rsidP="00185839">
                  <w:pPr>
                    <w:autoSpaceDN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auto"/>
                      <w:sz w:val="18"/>
                      <w:szCs w:val="18"/>
                      <w:shd w:val="clear" w:color="auto" w:fill="FFFFFF"/>
                    </w:rPr>
                  </w:pPr>
                  <w:r w:rsidRPr="00185839">
                    <w:rPr>
                      <w:rFonts w:ascii="Times New Roman" w:hAnsi="Times New Roman"/>
                      <w:b/>
                      <w:color w:val="auto"/>
                      <w:sz w:val="18"/>
                      <w:szCs w:val="18"/>
                    </w:rPr>
                    <w:t>Sade makarna ve yoğurtlu sebze salatası</w:t>
                  </w:r>
                </w:p>
                <w:p w14:paraId="4ABD32F3" w14:textId="77777777" w:rsidR="00185839" w:rsidRPr="00185839" w:rsidRDefault="00185839" w:rsidP="00185839">
                  <w:pPr>
                    <w:autoSpaceDN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auto"/>
                      <w:sz w:val="18"/>
                      <w:szCs w:val="18"/>
                      <w:shd w:val="clear" w:color="auto" w:fill="FFFFFF"/>
                    </w:rPr>
                  </w:pPr>
                  <w:r w:rsidRPr="00185839">
                    <w:rPr>
                      <w:rFonts w:ascii="Times New Roman" w:hAnsi="Times New Roman"/>
                      <w:b/>
                      <w:bCs/>
                      <w:color w:val="auto"/>
                      <w:sz w:val="18"/>
                      <w:szCs w:val="18"/>
                      <w:shd w:val="clear" w:color="auto" w:fill="FFFFFF"/>
                    </w:rPr>
                    <w:t>M (Alt-Üst Değer)</w:t>
                  </w:r>
                </w:p>
              </w:tc>
              <w:tc>
                <w:tcPr>
                  <w:tcW w:w="908" w:type="dxa"/>
                  <w:tcBorders>
                    <w:top w:val="nil"/>
                    <w:bottom w:val="single" w:sz="4" w:space="0" w:color="auto"/>
                    <w:right w:val="single" w:sz="4" w:space="0" w:color="auto"/>
                  </w:tcBorders>
                </w:tcPr>
                <w:p w14:paraId="575865E0" w14:textId="77777777" w:rsidR="00185839" w:rsidRPr="00185839" w:rsidRDefault="00185839" w:rsidP="00185839">
                  <w:pPr>
                    <w:autoSpaceDN w:val="0"/>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8"/>
                      <w:szCs w:val="18"/>
                      <w:shd w:val="clear" w:color="auto" w:fill="FFFFFF"/>
                    </w:rPr>
                  </w:pPr>
                </w:p>
                <w:p w14:paraId="754914CB" w14:textId="77777777" w:rsidR="00185839" w:rsidRPr="00185839" w:rsidRDefault="00185839" w:rsidP="001858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8"/>
                      <w:szCs w:val="18"/>
                      <w:lang w:eastAsia="tr-TR"/>
                    </w:rPr>
                  </w:pPr>
                  <w:r w:rsidRPr="00185839">
                    <w:rPr>
                      <w:rFonts w:ascii="Times New Roman" w:hAnsi="Times New Roman"/>
                      <w:b/>
                      <w:color w:val="auto"/>
                      <w:sz w:val="18"/>
                      <w:szCs w:val="18"/>
                      <w:lang w:eastAsia="tr-TR"/>
                    </w:rPr>
                    <w:t>z</w:t>
                  </w:r>
                </w:p>
              </w:tc>
              <w:tc>
                <w:tcPr>
                  <w:tcW w:w="1049" w:type="dxa"/>
                  <w:tcBorders>
                    <w:top w:val="nil"/>
                    <w:left w:val="single" w:sz="4" w:space="0" w:color="auto"/>
                    <w:bottom w:val="single" w:sz="4" w:space="0" w:color="auto"/>
                  </w:tcBorders>
                </w:tcPr>
                <w:p w14:paraId="0FAFA875" w14:textId="77777777" w:rsidR="00185839" w:rsidRPr="00185839" w:rsidRDefault="00185839" w:rsidP="00185839">
                  <w:pPr>
                    <w:autoSpaceDN w:val="0"/>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8"/>
                      <w:szCs w:val="18"/>
                      <w:shd w:val="clear" w:color="auto" w:fill="FFFFFF"/>
                    </w:rPr>
                  </w:pPr>
                </w:p>
                <w:p w14:paraId="60DE5BF4" w14:textId="77777777" w:rsidR="00185839" w:rsidRPr="00185839" w:rsidRDefault="00185839" w:rsidP="001858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color w:val="auto"/>
                      <w:sz w:val="18"/>
                      <w:szCs w:val="18"/>
                      <w:lang w:eastAsia="tr-TR"/>
                    </w:rPr>
                  </w:pPr>
                  <w:r w:rsidRPr="00185839">
                    <w:rPr>
                      <w:rFonts w:ascii="Times New Roman" w:hAnsi="Times New Roman"/>
                      <w:b/>
                      <w:bCs/>
                      <w:i/>
                      <w:color w:val="auto"/>
                      <w:sz w:val="18"/>
                      <w:szCs w:val="18"/>
                      <w:lang w:eastAsia="tr-TR"/>
                    </w:rPr>
                    <w:t>p</w:t>
                  </w:r>
                </w:p>
              </w:tc>
            </w:tr>
            <w:tr w:rsidR="00185839" w:rsidRPr="00185839" w14:paraId="53763C8B" w14:textId="77777777" w:rsidTr="006920C2">
              <w:trPr>
                <w:cnfStyle w:val="000000100000" w:firstRow="0" w:lastRow="0" w:firstColumn="0" w:lastColumn="0" w:oddVBand="0" w:evenVBand="0" w:oddHBand="1" w:evenHBand="0" w:firstRowFirstColumn="0" w:firstRowLastColumn="0" w:lastRowFirstColumn="0" w:lastRowLastColumn="0"/>
                <w:trHeight w:val="3099"/>
              </w:trPr>
              <w:tc>
                <w:tcPr>
                  <w:cnfStyle w:val="001000000000" w:firstRow="0" w:lastRow="0" w:firstColumn="1" w:lastColumn="0" w:oddVBand="0" w:evenVBand="0" w:oddHBand="0" w:evenHBand="0" w:firstRowFirstColumn="0" w:firstRowLastColumn="0" w:lastRowFirstColumn="0" w:lastRowLastColumn="0"/>
                  <w:tcW w:w="2245" w:type="dxa"/>
                  <w:tcBorders>
                    <w:top w:val="single" w:sz="4" w:space="0" w:color="auto"/>
                  </w:tcBorders>
                </w:tcPr>
                <w:p w14:paraId="73D198F5" w14:textId="77777777" w:rsidR="00185839" w:rsidRPr="00185839" w:rsidRDefault="00185839" w:rsidP="00185839">
                  <w:pPr>
                    <w:autoSpaceDN w:val="0"/>
                    <w:jc w:val="center"/>
                    <w:rPr>
                      <w:rFonts w:ascii="Times New Roman" w:hAnsi="Times New Roman"/>
                      <w:b w:val="0"/>
                      <w:bCs w:val="0"/>
                      <w:color w:val="auto"/>
                      <w:sz w:val="18"/>
                      <w:szCs w:val="18"/>
                      <w:lang w:eastAsia="tr-TR"/>
                    </w:rPr>
                  </w:pPr>
                  <w:r w:rsidRPr="00185839">
                    <w:rPr>
                      <w:rFonts w:ascii="Times New Roman" w:hAnsi="Times New Roman"/>
                      <w:bCs w:val="0"/>
                      <w:color w:val="auto"/>
                      <w:sz w:val="18"/>
                      <w:szCs w:val="18"/>
                      <w:lang w:eastAsia="tr-TR"/>
                    </w:rPr>
                    <w:t>Artık Miktar %</w:t>
                  </w:r>
                </w:p>
                <w:p w14:paraId="4AE5E863" w14:textId="77777777" w:rsidR="00185839" w:rsidRPr="00185839" w:rsidRDefault="00185839" w:rsidP="00185839">
                  <w:pPr>
                    <w:autoSpaceDN w:val="0"/>
                    <w:jc w:val="center"/>
                    <w:rPr>
                      <w:rFonts w:ascii="Times New Roman" w:hAnsi="Times New Roman"/>
                      <w:color w:val="auto"/>
                      <w:sz w:val="18"/>
                      <w:szCs w:val="18"/>
                      <w:lang w:eastAsia="tr-TR"/>
                    </w:rPr>
                  </w:pPr>
                </w:p>
                <w:p w14:paraId="711101B1" w14:textId="77777777" w:rsidR="00185839" w:rsidRPr="00185839" w:rsidRDefault="00185839" w:rsidP="00185839">
                  <w:pPr>
                    <w:autoSpaceDN w:val="0"/>
                    <w:jc w:val="center"/>
                    <w:rPr>
                      <w:rFonts w:ascii="Times New Roman" w:hAnsi="Times New Roman"/>
                      <w:b w:val="0"/>
                      <w:bCs w:val="0"/>
                      <w:color w:val="auto"/>
                      <w:sz w:val="18"/>
                      <w:szCs w:val="18"/>
                      <w:lang w:eastAsia="tr-TR"/>
                    </w:rPr>
                  </w:pPr>
                  <w:r w:rsidRPr="00185839">
                    <w:rPr>
                      <w:rFonts w:ascii="Times New Roman" w:hAnsi="Times New Roman"/>
                      <w:bCs w:val="0"/>
                      <w:color w:val="auto"/>
                      <w:sz w:val="18"/>
                      <w:szCs w:val="18"/>
                      <w:lang w:eastAsia="tr-TR"/>
                    </w:rPr>
                    <w:t>Artık Miktar %</w:t>
                  </w:r>
                </w:p>
                <w:p w14:paraId="347ADA70" w14:textId="77777777" w:rsidR="00185839" w:rsidRPr="00185839" w:rsidRDefault="00185839" w:rsidP="00185839">
                  <w:pPr>
                    <w:autoSpaceDN w:val="0"/>
                    <w:jc w:val="center"/>
                    <w:rPr>
                      <w:rFonts w:ascii="Times New Roman" w:hAnsi="Times New Roman"/>
                      <w:b w:val="0"/>
                      <w:bCs w:val="0"/>
                      <w:color w:val="auto"/>
                      <w:sz w:val="18"/>
                      <w:szCs w:val="18"/>
                      <w:lang w:eastAsia="tr-TR"/>
                    </w:rPr>
                  </w:pPr>
                </w:p>
                <w:p w14:paraId="681ACD55" w14:textId="77777777" w:rsidR="00185839" w:rsidRPr="00185839" w:rsidRDefault="00185839" w:rsidP="00185839">
                  <w:pPr>
                    <w:autoSpaceDN w:val="0"/>
                    <w:jc w:val="center"/>
                    <w:rPr>
                      <w:rFonts w:ascii="Times New Roman" w:hAnsi="Times New Roman"/>
                      <w:b w:val="0"/>
                      <w:bCs w:val="0"/>
                      <w:color w:val="auto"/>
                      <w:sz w:val="18"/>
                      <w:szCs w:val="18"/>
                      <w:lang w:eastAsia="tr-TR"/>
                    </w:rPr>
                  </w:pPr>
                </w:p>
                <w:p w14:paraId="67441D21" w14:textId="77777777" w:rsidR="00185839" w:rsidRPr="00185839" w:rsidRDefault="00185839" w:rsidP="00185839">
                  <w:pPr>
                    <w:autoSpaceDN w:val="0"/>
                    <w:jc w:val="center"/>
                    <w:rPr>
                      <w:rFonts w:ascii="Times New Roman" w:hAnsi="Times New Roman"/>
                      <w:b w:val="0"/>
                      <w:color w:val="auto"/>
                      <w:sz w:val="18"/>
                      <w:szCs w:val="18"/>
                      <w:lang w:eastAsia="tr-TR"/>
                    </w:rPr>
                  </w:pPr>
                  <w:r w:rsidRPr="00185839">
                    <w:rPr>
                      <w:rFonts w:ascii="Times New Roman" w:hAnsi="Times New Roman"/>
                      <w:bCs w:val="0"/>
                      <w:color w:val="auto"/>
                      <w:sz w:val="18"/>
                      <w:szCs w:val="18"/>
                      <w:lang w:eastAsia="tr-TR"/>
                    </w:rPr>
                    <w:t>Artık Miktar %</w:t>
                  </w:r>
                </w:p>
                <w:p w14:paraId="3B1E605E" w14:textId="77777777" w:rsidR="00185839" w:rsidRPr="00185839" w:rsidRDefault="00185839" w:rsidP="00185839">
                  <w:pPr>
                    <w:autoSpaceDN w:val="0"/>
                    <w:jc w:val="center"/>
                    <w:rPr>
                      <w:rFonts w:ascii="Times New Roman" w:hAnsi="Times New Roman"/>
                      <w:b w:val="0"/>
                      <w:bCs w:val="0"/>
                      <w:color w:val="auto"/>
                      <w:sz w:val="18"/>
                      <w:szCs w:val="18"/>
                      <w:lang w:eastAsia="tr-TR"/>
                    </w:rPr>
                  </w:pPr>
                </w:p>
                <w:p w14:paraId="1763C6C6" w14:textId="77777777" w:rsidR="00185839" w:rsidRPr="00185839" w:rsidRDefault="00185839" w:rsidP="00185839">
                  <w:pPr>
                    <w:autoSpaceDN w:val="0"/>
                    <w:jc w:val="center"/>
                    <w:rPr>
                      <w:rFonts w:ascii="Times New Roman" w:hAnsi="Times New Roman"/>
                      <w:b w:val="0"/>
                      <w:color w:val="auto"/>
                      <w:sz w:val="18"/>
                      <w:szCs w:val="18"/>
                      <w:lang w:eastAsia="tr-TR"/>
                    </w:rPr>
                  </w:pPr>
                  <w:r w:rsidRPr="00185839">
                    <w:rPr>
                      <w:rFonts w:ascii="Times New Roman" w:hAnsi="Times New Roman"/>
                      <w:bCs w:val="0"/>
                      <w:color w:val="auto"/>
                      <w:sz w:val="18"/>
                      <w:szCs w:val="18"/>
                      <w:lang w:eastAsia="tr-TR"/>
                    </w:rPr>
                    <w:t>Artık Miktar %</w:t>
                  </w:r>
                </w:p>
                <w:p w14:paraId="69CD5E7D" w14:textId="77777777" w:rsidR="00185839" w:rsidRPr="00185839" w:rsidRDefault="00185839" w:rsidP="00185839">
                  <w:pPr>
                    <w:autoSpaceDN w:val="0"/>
                    <w:jc w:val="center"/>
                    <w:rPr>
                      <w:rFonts w:ascii="Times New Roman" w:hAnsi="Times New Roman"/>
                      <w:b w:val="0"/>
                      <w:bCs w:val="0"/>
                      <w:color w:val="auto"/>
                      <w:sz w:val="18"/>
                      <w:szCs w:val="18"/>
                      <w:lang w:eastAsia="tr-TR"/>
                    </w:rPr>
                  </w:pPr>
                </w:p>
                <w:p w14:paraId="06AEC2F8" w14:textId="77777777" w:rsidR="00185839" w:rsidRPr="00185839" w:rsidRDefault="00185839" w:rsidP="00185839">
                  <w:pPr>
                    <w:autoSpaceDN w:val="0"/>
                    <w:jc w:val="center"/>
                    <w:rPr>
                      <w:rFonts w:ascii="Times New Roman" w:hAnsi="Times New Roman"/>
                      <w:b w:val="0"/>
                      <w:color w:val="auto"/>
                      <w:sz w:val="18"/>
                      <w:szCs w:val="18"/>
                      <w:lang w:eastAsia="tr-TR"/>
                    </w:rPr>
                  </w:pPr>
                  <w:r w:rsidRPr="00185839">
                    <w:rPr>
                      <w:rFonts w:ascii="Times New Roman" w:hAnsi="Times New Roman"/>
                      <w:bCs w:val="0"/>
                      <w:color w:val="auto"/>
                      <w:sz w:val="18"/>
                      <w:szCs w:val="18"/>
                      <w:lang w:eastAsia="tr-TR"/>
                    </w:rPr>
                    <w:t>Artık Miktar %</w:t>
                  </w:r>
                </w:p>
                <w:p w14:paraId="797A6A99" w14:textId="77777777" w:rsidR="00185839" w:rsidRPr="00185839" w:rsidRDefault="00185839" w:rsidP="00185839">
                  <w:pPr>
                    <w:autoSpaceDN w:val="0"/>
                    <w:jc w:val="center"/>
                    <w:rPr>
                      <w:rFonts w:ascii="Times New Roman" w:hAnsi="Times New Roman"/>
                      <w:b w:val="0"/>
                      <w:bCs w:val="0"/>
                      <w:color w:val="auto"/>
                      <w:sz w:val="18"/>
                      <w:szCs w:val="18"/>
                      <w:lang w:eastAsia="tr-TR"/>
                    </w:rPr>
                  </w:pPr>
                </w:p>
                <w:p w14:paraId="68586CDC" w14:textId="77777777" w:rsidR="00185839" w:rsidRPr="00185839" w:rsidRDefault="00185839" w:rsidP="00185839">
                  <w:pPr>
                    <w:autoSpaceDN w:val="0"/>
                    <w:jc w:val="center"/>
                    <w:rPr>
                      <w:rFonts w:ascii="Times New Roman" w:hAnsi="Times New Roman"/>
                      <w:b w:val="0"/>
                      <w:bCs w:val="0"/>
                      <w:color w:val="auto"/>
                      <w:sz w:val="18"/>
                      <w:szCs w:val="18"/>
                      <w:lang w:eastAsia="tr-TR"/>
                    </w:rPr>
                  </w:pPr>
                </w:p>
                <w:p w14:paraId="235528BD" w14:textId="77777777" w:rsidR="00185839" w:rsidRPr="00185839" w:rsidRDefault="00185839" w:rsidP="00185839">
                  <w:pPr>
                    <w:autoSpaceDN w:val="0"/>
                    <w:jc w:val="center"/>
                    <w:rPr>
                      <w:rFonts w:ascii="Times New Roman" w:hAnsi="Times New Roman"/>
                      <w:b w:val="0"/>
                      <w:color w:val="auto"/>
                      <w:sz w:val="18"/>
                      <w:szCs w:val="18"/>
                      <w:lang w:eastAsia="tr-TR"/>
                    </w:rPr>
                  </w:pPr>
                  <w:r w:rsidRPr="00185839">
                    <w:rPr>
                      <w:rFonts w:ascii="Times New Roman" w:hAnsi="Times New Roman"/>
                      <w:bCs w:val="0"/>
                      <w:color w:val="auto"/>
                      <w:sz w:val="18"/>
                      <w:szCs w:val="18"/>
                      <w:lang w:eastAsia="tr-TR"/>
                    </w:rPr>
                    <w:t>Artık Miktar %</w:t>
                  </w:r>
                </w:p>
                <w:p w14:paraId="150894F5" w14:textId="77777777" w:rsidR="00185839" w:rsidRPr="00185839" w:rsidRDefault="00185839" w:rsidP="00185839">
                  <w:pPr>
                    <w:autoSpaceDN w:val="0"/>
                    <w:jc w:val="center"/>
                    <w:rPr>
                      <w:rFonts w:ascii="Times New Roman" w:hAnsi="Times New Roman"/>
                      <w:color w:val="auto"/>
                      <w:sz w:val="18"/>
                      <w:szCs w:val="18"/>
                      <w:lang w:eastAsia="tr-TR"/>
                    </w:rPr>
                  </w:pPr>
                </w:p>
                <w:p w14:paraId="05473A9F" w14:textId="77777777" w:rsidR="00185839" w:rsidRPr="00185839" w:rsidRDefault="00185839" w:rsidP="00185839">
                  <w:pPr>
                    <w:autoSpaceDN w:val="0"/>
                    <w:jc w:val="center"/>
                    <w:rPr>
                      <w:rFonts w:ascii="Times New Roman" w:hAnsi="Times New Roman"/>
                      <w:b w:val="0"/>
                      <w:bCs w:val="0"/>
                      <w:color w:val="auto"/>
                      <w:sz w:val="18"/>
                      <w:szCs w:val="18"/>
                      <w:lang w:eastAsia="tr-TR"/>
                    </w:rPr>
                  </w:pPr>
                  <w:r w:rsidRPr="00185839">
                    <w:rPr>
                      <w:rFonts w:ascii="Times New Roman" w:hAnsi="Times New Roman"/>
                      <w:bCs w:val="0"/>
                      <w:color w:val="auto"/>
                      <w:sz w:val="18"/>
                      <w:szCs w:val="18"/>
                      <w:lang w:eastAsia="tr-TR"/>
                    </w:rPr>
                    <w:t>Artık Miktar %</w:t>
                  </w:r>
                </w:p>
              </w:tc>
              <w:tc>
                <w:tcPr>
                  <w:tcW w:w="2009" w:type="dxa"/>
                  <w:tcBorders>
                    <w:top w:val="single" w:sz="4" w:space="0" w:color="auto"/>
                  </w:tcBorders>
                </w:tcPr>
                <w:p w14:paraId="18A0A168"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bCs/>
                      <w:color w:val="auto"/>
                      <w:sz w:val="18"/>
                      <w:szCs w:val="18"/>
                      <w:lang w:eastAsia="tr-TR"/>
                    </w:rPr>
                    <w:t>52.8 (4.6-61.5)</w:t>
                  </w:r>
                </w:p>
                <w:p w14:paraId="655CDCBC"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lang w:eastAsia="tr-TR"/>
                    </w:rPr>
                  </w:pPr>
                  <w:r w:rsidRPr="00185839">
                    <w:rPr>
                      <w:rFonts w:ascii="Times New Roman" w:hAnsi="Times New Roman"/>
                      <w:b/>
                      <w:color w:val="auto"/>
                      <w:sz w:val="18"/>
                      <w:szCs w:val="18"/>
                      <w:lang w:eastAsia="tr-TR"/>
                    </w:rPr>
                    <w:t>Mantar çorba</w:t>
                  </w:r>
                </w:p>
                <w:p w14:paraId="368CFCDA"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bCs/>
                      <w:color w:val="auto"/>
                      <w:sz w:val="18"/>
                      <w:szCs w:val="18"/>
                      <w:lang w:eastAsia="tr-TR"/>
                    </w:rPr>
                    <w:t>94.2 (60.2-100.0)</w:t>
                  </w:r>
                </w:p>
                <w:p w14:paraId="59CD07E4"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lang w:eastAsia="tr-TR"/>
                    </w:rPr>
                  </w:pPr>
                  <w:r w:rsidRPr="00185839">
                    <w:rPr>
                      <w:rFonts w:ascii="Times New Roman" w:hAnsi="Times New Roman"/>
                      <w:b/>
                      <w:color w:val="auto"/>
                      <w:sz w:val="18"/>
                      <w:szCs w:val="18"/>
                      <w:lang w:eastAsia="tr-TR"/>
                    </w:rPr>
                    <w:t>Sebzeli tavuk</w:t>
                  </w:r>
                </w:p>
                <w:p w14:paraId="29B4A7B9"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shd w:val="clear" w:color="auto" w:fill="FFFFFF"/>
                    </w:rPr>
                  </w:pPr>
                </w:p>
                <w:p w14:paraId="12931B48"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shd w:val="clear" w:color="auto" w:fill="FFFFFF"/>
                    </w:rPr>
                  </w:pPr>
                  <w:r w:rsidRPr="00185839">
                    <w:rPr>
                      <w:rFonts w:ascii="Times New Roman" w:hAnsi="Times New Roman"/>
                      <w:bCs/>
                      <w:color w:val="auto"/>
                      <w:sz w:val="18"/>
                      <w:szCs w:val="18"/>
                      <w:lang w:eastAsia="tr-TR"/>
                    </w:rPr>
                    <w:t>68.2 (15.8-89.9)</w:t>
                  </w:r>
                </w:p>
                <w:p w14:paraId="308A600A"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shd w:val="clear" w:color="auto" w:fill="FFFFFF"/>
                    </w:rPr>
                  </w:pPr>
                  <w:r w:rsidRPr="00185839">
                    <w:rPr>
                      <w:rFonts w:ascii="Times New Roman" w:hAnsi="Times New Roman"/>
                      <w:b/>
                      <w:color w:val="auto"/>
                      <w:sz w:val="18"/>
                      <w:szCs w:val="18"/>
                      <w:lang w:eastAsia="tr-TR"/>
                    </w:rPr>
                    <w:t>Ispanak yemeği</w:t>
                  </w:r>
                </w:p>
                <w:p w14:paraId="47933307"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shd w:val="clear" w:color="auto" w:fill="FFFFFF"/>
                    </w:rPr>
                  </w:pPr>
                  <w:r w:rsidRPr="00185839">
                    <w:rPr>
                      <w:rFonts w:ascii="Times New Roman" w:hAnsi="Times New Roman"/>
                      <w:color w:val="auto"/>
                      <w:sz w:val="18"/>
                      <w:szCs w:val="18"/>
                      <w:shd w:val="clear" w:color="auto" w:fill="FFFFFF"/>
                    </w:rPr>
                    <w:t>86.4 (55.2 – 100.0)</w:t>
                  </w:r>
                </w:p>
                <w:p w14:paraId="751973BF"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sz w:val="18"/>
                      <w:szCs w:val="18"/>
                      <w:shd w:val="clear" w:color="auto" w:fill="FFFFFF"/>
                    </w:rPr>
                  </w:pPr>
                  <w:r w:rsidRPr="00185839">
                    <w:rPr>
                      <w:rFonts w:ascii="Times New Roman" w:hAnsi="Times New Roman"/>
                      <w:b/>
                      <w:bCs/>
                      <w:color w:val="auto"/>
                      <w:sz w:val="18"/>
                      <w:szCs w:val="18"/>
                      <w:shd w:val="clear" w:color="auto" w:fill="FFFFFF"/>
                    </w:rPr>
                    <w:t>Barbunya yemeği</w:t>
                  </w:r>
                </w:p>
                <w:p w14:paraId="6C7A6F47"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79.5 (47.5 – 100.0)</w:t>
                  </w:r>
                </w:p>
                <w:p w14:paraId="300BF19A"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sz w:val="18"/>
                      <w:szCs w:val="18"/>
                      <w:shd w:val="clear" w:color="auto" w:fill="FFFFFF"/>
                    </w:rPr>
                  </w:pPr>
                  <w:r w:rsidRPr="00185839">
                    <w:rPr>
                      <w:rFonts w:ascii="Times New Roman" w:hAnsi="Times New Roman"/>
                      <w:b/>
                      <w:bCs/>
                      <w:color w:val="auto"/>
                      <w:sz w:val="18"/>
                      <w:szCs w:val="18"/>
                      <w:shd w:val="clear" w:color="auto" w:fill="FFFFFF"/>
                    </w:rPr>
                    <w:t>Çiftlik kebabı</w:t>
                  </w:r>
                </w:p>
                <w:p w14:paraId="55406FB2"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p>
                <w:p w14:paraId="2409D5D5"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bCs/>
                      <w:color w:val="auto"/>
                      <w:sz w:val="18"/>
                      <w:szCs w:val="18"/>
                      <w:lang w:eastAsia="tr-TR"/>
                    </w:rPr>
                    <w:t>91.3 (74.1-98.7)</w:t>
                  </w:r>
                </w:p>
                <w:p w14:paraId="285D21E0"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sz w:val="18"/>
                      <w:szCs w:val="18"/>
                    </w:rPr>
                  </w:pPr>
                  <w:r w:rsidRPr="00185839">
                    <w:rPr>
                      <w:rFonts w:ascii="Times New Roman" w:hAnsi="Times New Roman"/>
                      <w:b/>
                      <w:bCs/>
                      <w:color w:val="auto"/>
                      <w:sz w:val="18"/>
                      <w:szCs w:val="18"/>
                    </w:rPr>
                    <w:t>Etli nohut yemeği</w:t>
                  </w:r>
                </w:p>
                <w:p w14:paraId="17E94B85"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lang w:eastAsia="tr-TR"/>
                    </w:rPr>
                  </w:pPr>
                  <w:r w:rsidRPr="00185839">
                    <w:rPr>
                      <w:rFonts w:ascii="Times New Roman" w:hAnsi="Times New Roman"/>
                      <w:bCs/>
                      <w:color w:val="auto"/>
                      <w:sz w:val="18"/>
                      <w:szCs w:val="18"/>
                      <w:lang w:eastAsia="tr-TR"/>
                    </w:rPr>
                    <w:t>47.1 (12.2-82.4)</w:t>
                  </w:r>
                </w:p>
              </w:tc>
              <w:tc>
                <w:tcPr>
                  <w:tcW w:w="2918" w:type="dxa"/>
                  <w:tcBorders>
                    <w:top w:val="single" w:sz="4" w:space="0" w:color="auto"/>
                  </w:tcBorders>
                </w:tcPr>
                <w:p w14:paraId="6C02E92F"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bCs/>
                      <w:color w:val="auto"/>
                      <w:sz w:val="18"/>
                      <w:szCs w:val="18"/>
                      <w:lang w:eastAsia="tr-TR"/>
                    </w:rPr>
                    <w:t>41.4 (27.5-53.7)</w:t>
                  </w:r>
                </w:p>
                <w:p w14:paraId="46B88EEF"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b/>
                      <w:color w:val="auto"/>
                      <w:sz w:val="18"/>
                      <w:szCs w:val="18"/>
                      <w:lang w:eastAsia="tr-TR"/>
                    </w:rPr>
                    <w:t>Salçalı mantar çorba</w:t>
                  </w:r>
                </w:p>
                <w:p w14:paraId="31503F2A"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bCs/>
                      <w:color w:val="auto"/>
                      <w:sz w:val="18"/>
                      <w:szCs w:val="18"/>
                      <w:lang w:eastAsia="tr-TR"/>
                    </w:rPr>
                    <w:t>41.4 (27.5-53.7)</w:t>
                  </w:r>
                </w:p>
                <w:p w14:paraId="6E940E03"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rPr>
                  </w:pPr>
                  <w:r w:rsidRPr="00185839">
                    <w:rPr>
                      <w:rFonts w:ascii="Times New Roman" w:hAnsi="Times New Roman"/>
                      <w:b/>
                      <w:color w:val="auto"/>
                      <w:sz w:val="18"/>
                      <w:szCs w:val="18"/>
                    </w:rPr>
                    <w:t>Haşlanmış tavuk ve yoğurtlu sebze salatası</w:t>
                  </w:r>
                </w:p>
                <w:p w14:paraId="40EA8E8A"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shd w:val="clear" w:color="auto" w:fill="FFFFFF"/>
                    </w:rPr>
                  </w:pPr>
                  <w:r w:rsidRPr="00185839">
                    <w:rPr>
                      <w:rFonts w:ascii="Times New Roman" w:hAnsi="Times New Roman"/>
                      <w:bCs/>
                      <w:color w:val="auto"/>
                      <w:sz w:val="18"/>
                      <w:szCs w:val="18"/>
                      <w:lang w:eastAsia="tr-TR"/>
                    </w:rPr>
                    <w:t xml:space="preserve">45.9 (34.8-60.0)                                 </w:t>
                  </w:r>
                </w:p>
                <w:p w14:paraId="016B0AF2"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rPr>
                  </w:pPr>
                  <w:r w:rsidRPr="00185839">
                    <w:rPr>
                      <w:rFonts w:ascii="Times New Roman" w:hAnsi="Times New Roman"/>
                      <w:b/>
                      <w:color w:val="auto"/>
                      <w:sz w:val="18"/>
                      <w:szCs w:val="18"/>
                    </w:rPr>
                    <w:t>Ispanaklı börek</w:t>
                  </w:r>
                </w:p>
                <w:p w14:paraId="028F8BFB"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0.0 (0.0 – 66.6)</w:t>
                  </w:r>
                </w:p>
                <w:p w14:paraId="57F9DA26"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sz w:val="18"/>
                      <w:szCs w:val="18"/>
                      <w:shd w:val="clear" w:color="auto" w:fill="FFFFFF"/>
                    </w:rPr>
                  </w:pPr>
                  <w:r w:rsidRPr="00185839">
                    <w:rPr>
                      <w:rFonts w:ascii="Times New Roman" w:hAnsi="Times New Roman"/>
                      <w:b/>
                      <w:bCs/>
                      <w:color w:val="auto"/>
                      <w:sz w:val="18"/>
                      <w:szCs w:val="18"/>
                      <w:shd w:val="clear" w:color="auto" w:fill="FFFFFF"/>
                    </w:rPr>
                    <w:t>Zeytinyağlı barbunya pilaki</w:t>
                  </w:r>
                </w:p>
                <w:p w14:paraId="2732D176"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 xml:space="preserve">48.7 (29.8 – 82.7)                        </w:t>
                  </w:r>
                </w:p>
                <w:p w14:paraId="639A6B70"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lang w:eastAsia="tr-TR"/>
                    </w:rPr>
                  </w:pPr>
                  <w:r w:rsidRPr="00185839">
                    <w:rPr>
                      <w:rFonts w:ascii="Times New Roman" w:hAnsi="Times New Roman"/>
                      <w:b/>
                      <w:color w:val="auto"/>
                      <w:sz w:val="18"/>
                      <w:szCs w:val="18"/>
                      <w:lang w:eastAsia="tr-TR"/>
                    </w:rPr>
                    <w:t>Misket köfte ve yoğurtlu sebze salatası</w:t>
                  </w:r>
                </w:p>
                <w:p w14:paraId="3618A425"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bCs/>
                      <w:color w:val="auto"/>
                      <w:sz w:val="18"/>
                      <w:szCs w:val="18"/>
                      <w:lang w:eastAsia="tr-TR"/>
                    </w:rPr>
                    <w:t>30.3 (15.4-49.3)</w:t>
                  </w:r>
                </w:p>
                <w:p w14:paraId="6A5DEDF7"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color w:val="auto"/>
                      <w:sz w:val="18"/>
                      <w:szCs w:val="18"/>
                    </w:rPr>
                  </w:pPr>
                  <w:r w:rsidRPr="00185839">
                    <w:rPr>
                      <w:rFonts w:ascii="Times New Roman" w:hAnsi="Times New Roman"/>
                      <w:b/>
                      <w:bCs/>
                      <w:color w:val="auto"/>
                      <w:sz w:val="18"/>
                      <w:szCs w:val="18"/>
                    </w:rPr>
                    <w:t>Kuşbaşı et ve nohut yemeği</w:t>
                  </w:r>
                </w:p>
                <w:p w14:paraId="307F045C"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18"/>
                      <w:szCs w:val="18"/>
                    </w:rPr>
                  </w:pPr>
                  <w:r w:rsidRPr="00185839">
                    <w:rPr>
                      <w:rFonts w:ascii="Times New Roman" w:hAnsi="Times New Roman"/>
                      <w:bCs/>
                      <w:color w:val="auto"/>
                      <w:sz w:val="18"/>
                      <w:szCs w:val="18"/>
                      <w:lang w:eastAsia="tr-TR"/>
                    </w:rPr>
                    <w:t>36.3 (13.3-79.1)</w:t>
                  </w:r>
                </w:p>
              </w:tc>
              <w:tc>
                <w:tcPr>
                  <w:tcW w:w="908" w:type="dxa"/>
                  <w:tcBorders>
                    <w:top w:val="single" w:sz="4" w:space="0" w:color="auto"/>
                    <w:right w:val="single" w:sz="4" w:space="0" w:color="auto"/>
                  </w:tcBorders>
                </w:tcPr>
                <w:p w14:paraId="13D6F8EB"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0.37</w:t>
                  </w:r>
                </w:p>
                <w:p w14:paraId="39180B64"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p>
                <w:p w14:paraId="6A79C1C2" w14:textId="77777777" w:rsidR="00185839" w:rsidRPr="00185839" w:rsidRDefault="00185839" w:rsidP="001858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rPr>
                  </w:pPr>
                  <w:r w:rsidRPr="00185839">
                    <w:rPr>
                      <w:rFonts w:ascii="Times New Roman" w:hAnsi="Times New Roman"/>
                      <w:color w:val="auto"/>
                      <w:sz w:val="18"/>
                      <w:szCs w:val="18"/>
                    </w:rPr>
                    <w:t>1.96</w:t>
                  </w:r>
                </w:p>
                <w:p w14:paraId="5C0B25C9" w14:textId="77777777" w:rsidR="00185839" w:rsidRPr="00185839" w:rsidRDefault="00185839" w:rsidP="001858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p>
                <w:p w14:paraId="32B588F4" w14:textId="77777777" w:rsidR="00185839" w:rsidRPr="00185839" w:rsidRDefault="00185839" w:rsidP="0018583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0.89</w:t>
                  </w:r>
                </w:p>
                <w:p w14:paraId="7953D8EC" w14:textId="77777777" w:rsidR="00185839" w:rsidRPr="00185839" w:rsidRDefault="00185839" w:rsidP="0018583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4.10</w:t>
                  </w:r>
                </w:p>
                <w:p w14:paraId="20B5BF3C" w14:textId="77777777" w:rsidR="00185839" w:rsidRPr="00185839" w:rsidRDefault="00185839" w:rsidP="00185839">
                  <w:pPr>
                    <w:spacing w:line="72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2.17</w:t>
                  </w:r>
                </w:p>
                <w:p w14:paraId="7776310B" w14:textId="77777777" w:rsidR="00185839" w:rsidRPr="00185839" w:rsidRDefault="00185839" w:rsidP="0018583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4.10</w:t>
                  </w:r>
                </w:p>
                <w:p w14:paraId="0C446172" w14:textId="77777777" w:rsidR="00185839" w:rsidRPr="00185839" w:rsidRDefault="00185839" w:rsidP="001858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3.87</w:t>
                  </w:r>
                </w:p>
              </w:tc>
              <w:tc>
                <w:tcPr>
                  <w:tcW w:w="1049" w:type="dxa"/>
                  <w:tcBorders>
                    <w:top w:val="single" w:sz="4" w:space="0" w:color="auto"/>
                    <w:left w:val="single" w:sz="4" w:space="0" w:color="auto"/>
                  </w:tcBorders>
                </w:tcPr>
                <w:p w14:paraId="365AFC00"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0.709**</w:t>
                  </w:r>
                </w:p>
                <w:p w14:paraId="5B825E92"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p>
                <w:p w14:paraId="3372E753"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shd w:val="clear" w:color="auto" w:fill="FFFFFF"/>
                    </w:rPr>
                    <w:t>0.052**</w:t>
                  </w:r>
                </w:p>
                <w:p w14:paraId="5A211E49"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p>
                <w:p w14:paraId="4393CD22"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p>
                <w:p w14:paraId="1831596F" w14:textId="77777777" w:rsidR="00185839" w:rsidRPr="00185839" w:rsidRDefault="00185839" w:rsidP="0018583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rPr>
                  </w:pPr>
                  <w:r w:rsidRPr="00185839">
                    <w:rPr>
                      <w:rFonts w:ascii="Times New Roman" w:hAnsi="Times New Roman"/>
                      <w:color w:val="auto"/>
                      <w:sz w:val="18"/>
                      <w:szCs w:val="18"/>
                    </w:rPr>
                    <w:t>0.372**</w:t>
                  </w:r>
                </w:p>
                <w:p w14:paraId="3840C720" w14:textId="77777777" w:rsidR="00185839" w:rsidRPr="00185839" w:rsidRDefault="00185839" w:rsidP="00185839">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lang w:eastAsia="tr-TR"/>
                    </w:rPr>
                  </w:pPr>
                  <w:r w:rsidRPr="00185839">
                    <w:rPr>
                      <w:rFonts w:ascii="Times New Roman" w:hAnsi="Times New Roman"/>
                      <w:color w:val="auto"/>
                      <w:sz w:val="18"/>
                      <w:szCs w:val="18"/>
                      <w:shd w:val="clear" w:color="auto" w:fill="FFFFFF"/>
                    </w:rPr>
                    <w:t xml:space="preserve">  &lt;0.001**</w:t>
                  </w:r>
                </w:p>
                <w:p w14:paraId="2823DB43" w14:textId="77777777" w:rsidR="00185839" w:rsidRPr="00185839" w:rsidRDefault="00185839" w:rsidP="00185839">
                  <w:pPr>
                    <w:autoSpaceDN w:val="0"/>
                    <w:spacing w:line="72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rPr>
                    <w:t xml:space="preserve">   0.035**</w:t>
                  </w:r>
                </w:p>
                <w:p w14:paraId="029F5B81" w14:textId="77777777" w:rsidR="00185839" w:rsidRPr="00185839" w:rsidRDefault="00185839" w:rsidP="00185839">
                  <w:pPr>
                    <w:autoSpaceDN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rPr>
                  </w:pPr>
                  <w:r w:rsidRPr="00185839">
                    <w:rPr>
                      <w:rFonts w:ascii="Times New Roman" w:hAnsi="Times New Roman"/>
                      <w:color w:val="auto"/>
                      <w:sz w:val="18"/>
                      <w:szCs w:val="18"/>
                    </w:rPr>
                    <w:t>&lt;0.001**</w:t>
                  </w:r>
                </w:p>
                <w:p w14:paraId="36862640" w14:textId="77777777" w:rsidR="00185839" w:rsidRPr="00185839" w:rsidRDefault="00185839" w:rsidP="001858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rPr>
                  </w:pPr>
                  <w:r w:rsidRPr="00185839">
                    <w:rPr>
                      <w:rFonts w:ascii="Times New Roman" w:hAnsi="Times New Roman"/>
                      <w:color w:val="auto"/>
                      <w:sz w:val="18"/>
                      <w:szCs w:val="18"/>
                    </w:rPr>
                    <w:t>0.061**</w:t>
                  </w:r>
                </w:p>
              </w:tc>
            </w:tr>
          </w:tbl>
          <w:p w14:paraId="79FD826D" w14:textId="77777777" w:rsidR="00185839" w:rsidRPr="00185839" w:rsidRDefault="00185839" w:rsidP="00185839">
            <w:pPr>
              <w:autoSpaceDN w:val="0"/>
              <w:spacing w:line="360" w:lineRule="auto"/>
              <w:jc w:val="both"/>
              <w:rPr>
                <w:i/>
                <w:iCs/>
                <w:color w:val="auto"/>
                <w:sz w:val="14"/>
                <w:szCs w:val="14"/>
              </w:rPr>
            </w:pPr>
            <w:r w:rsidRPr="00185839">
              <w:rPr>
                <w:bCs/>
                <w:i/>
                <w:iCs/>
                <w:color w:val="auto"/>
                <w:sz w:val="14"/>
                <w:szCs w:val="14"/>
              </w:rPr>
              <w:t>*</w:t>
            </w:r>
            <w:r w:rsidRPr="00185839">
              <w:rPr>
                <w:i/>
                <w:iCs/>
                <w:color w:val="auto"/>
                <w:sz w:val="14"/>
                <w:szCs w:val="14"/>
              </w:rPr>
              <w:t>Bağımlı İki Örneklem t Testi</w:t>
            </w:r>
          </w:p>
          <w:p w14:paraId="0D8178F3" w14:textId="77777777" w:rsidR="00185839" w:rsidRPr="00185839" w:rsidRDefault="00185839" w:rsidP="00185839">
            <w:pPr>
              <w:autoSpaceDN w:val="0"/>
              <w:spacing w:line="360" w:lineRule="auto"/>
              <w:jc w:val="both"/>
              <w:rPr>
                <w:bCs/>
                <w:i/>
                <w:iCs/>
                <w:color w:val="auto"/>
                <w:sz w:val="14"/>
                <w:szCs w:val="14"/>
              </w:rPr>
            </w:pPr>
            <w:r w:rsidRPr="00185839">
              <w:rPr>
                <w:i/>
                <w:iCs/>
                <w:color w:val="auto"/>
                <w:sz w:val="14"/>
                <w:szCs w:val="14"/>
              </w:rPr>
              <w:t>**</w:t>
            </w:r>
            <w:proofErr w:type="spellStart"/>
            <w:r w:rsidRPr="00185839">
              <w:rPr>
                <w:i/>
                <w:iCs/>
                <w:color w:val="auto"/>
                <w:sz w:val="14"/>
                <w:szCs w:val="14"/>
              </w:rPr>
              <w:t>Wilcoxon</w:t>
            </w:r>
            <w:proofErr w:type="spellEnd"/>
            <w:r w:rsidRPr="00185839">
              <w:rPr>
                <w:i/>
                <w:iCs/>
                <w:color w:val="auto"/>
                <w:sz w:val="14"/>
                <w:szCs w:val="14"/>
              </w:rPr>
              <w:t xml:space="preserve"> İşaretli Sıralar Testi</w:t>
            </w:r>
          </w:p>
          <w:p w14:paraId="3B09C4BD" w14:textId="77777777" w:rsidR="00185839" w:rsidRPr="00185839" w:rsidRDefault="00185839" w:rsidP="00185839">
            <w:pPr>
              <w:spacing w:before="120" w:after="120" w:line="360" w:lineRule="auto"/>
              <w:jc w:val="both"/>
              <w:rPr>
                <w:b/>
                <w:bCs/>
                <w:iCs/>
                <w:color w:val="auto"/>
                <w:sz w:val="20"/>
              </w:rPr>
            </w:pPr>
            <w:r w:rsidRPr="00185839">
              <w:rPr>
                <w:b/>
                <w:bCs/>
                <w:iCs/>
                <w:color w:val="auto"/>
                <w:sz w:val="20"/>
              </w:rPr>
              <w:t xml:space="preserve">Patates Oturtma-misket köfte ve fırın patates: </w:t>
            </w:r>
            <w:r w:rsidRPr="00185839">
              <w:rPr>
                <w:bCs/>
                <w:color w:val="auto"/>
                <w:sz w:val="20"/>
              </w:rPr>
              <w:t xml:space="preserve">Patates oturtmanın artık miktarının </w:t>
            </w:r>
            <w:proofErr w:type="gramStart"/>
            <w:r w:rsidRPr="00185839">
              <w:rPr>
                <w:bCs/>
                <w:color w:val="auto"/>
                <w:sz w:val="20"/>
              </w:rPr>
              <w:t>%79.8</w:t>
            </w:r>
            <w:proofErr w:type="gramEnd"/>
            <w:r w:rsidRPr="00185839">
              <w:rPr>
                <w:bCs/>
                <w:color w:val="auto"/>
                <w:sz w:val="20"/>
              </w:rPr>
              <w:t xml:space="preserve">±18.00 olduğu, misket köfte + fırın patatesin artık miktarının %27.8±20.84 olduğu saptanmıştır. </w:t>
            </w:r>
            <w:r w:rsidRPr="00185839">
              <w:rPr>
                <w:color w:val="auto"/>
                <w:sz w:val="20"/>
              </w:rPr>
              <w:t xml:space="preserve">Misket köfte ve fırın patatesin artık miktar oranı, patates oturtmanın artık miktar oranından anlamlı derecede düşüktür (p&lt;0.001). </w:t>
            </w:r>
            <w:r w:rsidRPr="00185839">
              <w:rPr>
                <w:strike/>
                <w:color w:val="auto"/>
                <w:sz w:val="20"/>
                <w:highlight w:val="yellow"/>
              </w:rPr>
              <w:t xml:space="preserve"> </w:t>
            </w:r>
          </w:p>
          <w:p w14:paraId="00CD64ED" w14:textId="77777777" w:rsidR="00185839" w:rsidRPr="00185839" w:rsidRDefault="00185839" w:rsidP="00185839">
            <w:pPr>
              <w:spacing w:before="120" w:after="120" w:line="360" w:lineRule="auto"/>
              <w:jc w:val="both"/>
              <w:rPr>
                <w:b/>
                <w:color w:val="auto"/>
                <w:sz w:val="20"/>
              </w:rPr>
            </w:pPr>
            <w:r w:rsidRPr="00185839">
              <w:rPr>
                <w:b/>
                <w:color w:val="auto"/>
                <w:sz w:val="20"/>
              </w:rPr>
              <w:t xml:space="preserve">Sebzeli makarna-sade makarna ve yoğurtlu sebze salatası: </w:t>
            </w:r>
            <w:r w:rsidRPr="00185839">
              <w:rPr>
                <w:bCs/>
                <w:color w:val="auto"/>
                <w:sz w:val="20"/>
              </w:rPr>
              <w:t xml:space="preserve">Sebzeli makarnanın artık miktar yüzdesi ortanca değeri </w:t>
            </w:r>
            <w:proofErr w:type="gramStart"/>
            <w:r w:rsidRPr="00185839">
              <w:rPr>
                <w:bCs/>
                <w:color w:val="auto"/>
                <w:sz w:val="20"/>
              </w:rPr>
              <w:t>%52.8</w:t>
            </w:r>
            <w:proofErr w:type="gramEnd"/>
            <w:r w:rsidRPr="00185839">
              <w:rPr>
                <w:bCs/>
                <w:color w:val="auto"/>
                <w:sz w:val="20"/>
              </w:rPr>
              <w:t xml:space="preserve"> (4.6-61.5) iken </w:t>
            </w:r>
            <w:r w:rsidRPr="00185839">
              <w:rPr>
                <w:color w:val="auto"/>
                <w:sz w:val="20"/>
              </w:rPr>
              <w:t>sade makarna ve yoğurtlu sebze salatasının</w:t>
            </w:r>
            <w:r w:rsidRPr="00185839">
              <w:rPr>
                <w:bCs/>
                <w:color w:val="auto"/>
                <w:sz w:val="20"/>
              </w:rPr>
              <w:t xml:space="preserve"> artık miktar yüzdesi ortanca değeri %41.4 (27.5-53.7) olarak saptanmış </w:t>
            </w:r>
            <w:r w:rsidRPr="00185839">
              <w:rPr>
                <w:color w:val="auto"/>
                <w:sz w:val="20"/>
              </w:rPr>
              <w:t xml:space="preserve">fakat oranlar arasındaki farkın istatistiksel olarak anlamlı olmadığı bulunmuştur </w:t>
            </w:r>
            <w:r w:rsidRPr="00185839">
              <w:rPr>
                <w:bCs/>
                <w:color w:val="auto"/>
                <w:sz w:val="20"/>
              </w:rPr>
              <w:t>(p&gt;0.05).</w:t>
            </w:r>
            <w:r w:rsidRPr="00185839">
              <w:rPr>
                <w:b/>
                <w:color w:val="auto"/>
                <w:sz w:val="20"/>
              </w:rPr>
              <w:t xml:space="preserve"> </w:t>
            </w:r>
          </w:p>
          <w:p w14:paraId="62A5788A" w14:textId="77777777" w:rsidR="00185839" w:rsidRPr="00185839" w:rsidRDefault="00185839" w:rsidP="00185839">
            <w:pPr>
              <w:spacing w:before="120" w:after="120" w:line="360" w:lineRule="auto"/>
              <w:jc w:val="both"/>
              <w:rPr>
                <w:b/>
                <w:color w:val="auto"/>
                <w:sz w:val="20"/>
              </w:rPr>
            </w:pPr>
            <w:r w:rsidRPr="00185839">
              <w:rPr>
                <w:b/>
                <w:color w:val="auto"/>
                <w:sz w:val="20"/>
              </w:rPr>
              <w:t xml:space="preserve">Mantar çorba-salçalı mantar çorba: </w:t>
            </w:r>
            <w:r w:rsidRPr="00185839">
              <w:rPr>
                <w:color w:val="auto"/>
                <w:sz w:val="20"/>
              </w:rPr>
              <w:t xml:space="preserve">Mantar çorbanın artık miktar yüzdesi, salçalı mantar çorbaya göre daha yüksek olarak (sırasıyla </w:t>
            </w:r>
            <w:proofErr w:type="gramStart"/>
            <w:r w:rsidRPr="00185839">
              <w:rPr>
                <w:color w:val="auto"/>
                <w:sz w:val="20"/>
              </w:rPr>
              <w:t>%94.2</w:t>
            </w:r>
            <w:proofErr w:type="gramEnd"/>
            <w:r w:rsidRPr="00185839">
              <w:rPr>
                <w:color w:val="auto"/>
                <w:sz w:val="20"/>
              </w:rPr>
              <w:t xml:space="preserve"> (60.2-100) ve %63.1 (43.4-81.3)) saptansa da aradaki fark istatistiksel açıdan anlamlı değildir (p&gt;0.05). </w:t>
            </w:r>
          </w:p>
          <w:p w14:paraId="010E38EE" w14:textId="77777777" w:rsidR="00185839" w:rsidRPr="00185839" w:rsidRDefault="00185839" w:rsidP="00185839">
            <w:pPr>
              <w:spacing w:before="120" w:after="120" w:line="360" w:lineRule="auto"/>
              <w:jc w:val="both"/>
              <w:rPr>
                <w:b/>
                <w:color w:val="auto"/>
                <w:sz w:val="20"/>
              </w:rPr>
            </w:pPr>
            <w:r w:rsidRPr="00185839">
              <w:rPr>
                <w:b/>
                <w:color w:val="auto"/>
                <w:sz w:val="20"/>
              </w:rPr>
              <w:t xml:space="preserve">Sebzeli tavuk-haşlanmış tavuk ve yoğurtlu sebze salatası: </w:t>
            </w:r>
            <w:r w:rsidRPr="00185839">
              <w:rPr>
                <w:bCs/>
                <w:color w:val="auto"/>
                <w:sz w:val="20"/>
              </w:rPr>
              <w:t xml:space="preserve">Sebzeli tavuğun artık miktar yüzdesi ortanca değeri </w:t>
            </w:r>
            <w:proofErr w:type="gramStart"/>
            <w:r w:rsidRPr="00185839">
              <w:rPr>
                <w:bCs/>
                <w:color w:val="auto"/>
                <w:sz w:val="20"/>
              </w:rPr>
              <w:t>%68.2</w:t>
            </w:r>
            <w:proofErr w:type="gramEnd"/>
            <w:r w:rsidRPr="00185839">
              <w:rPr>
                <w:bCs/>
                <w:color w:val="auto"/>
                <w:sz w:val="20"/>
              </w:rPr>
              <w:t xml:space="preserve"> (15.8-89.9), haşlanmış tavuk </w:t>
            </w:r>
            <w:r w:rsidRPr="00185839">
              <w:rPr>
                <w:color w:val="auto"/>
                <w:sz w:val="20"/>
              </w:rPr>
              <w:t>ve yoğurtlu sebze salatasının</w:t>
            </w:r>
            <w:r w:rsidRPr="00185839">
              <w:rPr>
                <w:bCs/>
                <w:color w:val="auto"/>
                <w:sz w:val="20"/>
              </w:rPr>
              <w:t xml:space="preserve"> artık miktar yüzdesi ortanca değeri ise %45.9 (34.8-60.0)’dur. </w:t>
            </w:r>
            <w:r w:rsidRPr="00185839">
              <w:rPr>
                <w:color w:val="auto"/>
                <w:sz w:val="20"/>
              </w:rPr>
              <w:t xml:space="preserve">Haşlanmış tavuk ve yoğurtlu sebze salatasının artık miktar yüzdesi sebzeli makarnanın artık miktar yüzdesinden azdır; fakat bu fark istatistiksel açıdan anlamlı değildir </w:t>
            </w:r>
            <w:r w:rsidRPr="00185839">
              <w:rPr>
                <w:bCs/>
                <w:color w:val="auto"/>
                <w:sz w:val="20"/>
              </w:rPr>
              <w:t>(p&gt;0.05).</w:t>
            </w:r>
            <w:r w:rsidRPr="00185839">
              <w:rPr>
                <w:b/>
                <w:color w:val="auto"/>
                <w:sz w:val="20"/>
              </w:rPr>
              <w:t xml:space="preserve"> </w:t>
            </w:r>
          </w:p>
          <w:p w14:paraId="19AAA588" w14:textId="77777777" w:rsidR="00185839" w:rsidRPr="00185839" w:rsidRDefault="00185839" w:rsidP="00185839">
            <w:pPr>
              <w:spacing w:before="120" w:after="120" w:line="360" w:lineRule="auto"/>
              <w:jc w:val="both"/>
              <w:rPr>
                <w:b/>
                <w:color w:val="auto"/>
                <w:sz w:val="20"/>
              </w:rPr>
            </w:pPr>
            <w:r w:rsidRPr="00185839">
              <w:rPr>
                <w:b/>
                <w:color w:val="auto"/>
                <w:sz w:val="20"/>
              </w:rPr>
              <w:t xml:space="preserve">Ispanak yemeği-ıspanaklı börek: </w:t>
            </w:r>
            <w:r w:rsidRPr="00185839">
              <w:rPr>
                <w:bCs/>
                <w:color w:val="auto"/>
                <w:sz w:val="20"/>
              </w:rPr>
              <w:t xml:space="preserve">Ispanaklı böreğin artık miktar yüzdesi, ıspanak yemeğinin artık miktar yüzdesine kıyasla (sırasıyla </w:t>
            </w:r>
            <w:proofErr w:type="gramStart"/>
            <w:r w:rsidRPr="00185839">
              <w:rPr>
                <w:bCs/>
                <w:color w:val="auto"/>
                <w:sz w:val="20"/>
              </w:rPr>
              <w:t>%0.0</w:t>
            </w:r>
            <w:proofErr w:type="gramEnd"/>
            <w:r w:rsidRPr="00185839">
              <w:rPr>
                <w:bCs/>
                <w:color w:val="auto"/>
                <w:sz w:val="20"/>
              </w:rPr>
              <w:t xml:space="preserve"> (0.0-45.8) ve %86.4 (67.4-99.2)) anlamlı olarak daha düşüktür (p&lt;0.001).</w:t>
            </w:r>
          </w:p>
          <w:p w14:paraId="429D062F" w14:textId="77777777" w:rsidR="00185839" w:rsidRPr="00185839" w:rsidRDefault="00185839" w:rsidP="00185839">
            <w:pPr>
              <w:spacing w:before="120" w:after="120" w:line="360" w:lineRule="auto"/>
              <w:jc w:val="both"/>
              <w:rPr>
                <w:b/>
                <w:bCs/>
                <w:color w:val="auto"/>
                <w:sz w:val="20"/>
              </w:rPr>
            </w:pPr>
            <w:r w:rsidRPr="00185839">
              <w:rPr>
                <w:b/>
                <w:bCs/>
                <w:color w:val="auto"/>
                <w:sz w:val="20"/>
              </w:rPr>
              <w:t xml:space="preserve">Barbunya yemeği-zeytinyağlı barbunya pilaki: </w:t>
            </w:r>
            <w:r w:rsidRPr="00185839">
              <w:rPr>
                <w:bCs/>
                <w:color w:val="auto"/>
                <w:sz w:val="20"/>
              </w:rPr>
              <w:t xml:space="preserve">Barbunya yemeğinin artık miktar yüzdesi ortanca değeri </w:t>
            </w:r>
            <w:proofErr w:type="gramStart"/>
            <w:r w:rsidRPr="00185839">
              <w:rPr>
                <w:bCs/>
                <w:color w:val="auto"/>
                <w:sz w:val="20"/>
              </w:rPr>
              <w:t>%79.5</w:t>
            </w:r>
            <w:proofErr w:type="gramEnd"/>
            <w:r w:rsidRPr="00185839">
              <w:rPr>
                <w:bCs/>
                <w:color w:val="auto"/>
                <w:sz w:val="20"/>
              </w:rPr>
              <w:t xml:space="preserve"> (47.5-100.0), </w:t>
            </w:r>
            <w:r w:rsidRPr="00185839">
              <w:rPr>
                <w:color w:val="auto"/>
                <w:sz w:val="20"/>
              </w:rPr>
              <w:t>zeytinyağlı barbunya pilakinin</w:t>
            </w:r>
            <w:r w:rsidRPr="00185839">
              <w:rPr>
                <w:bCs/>
                <w:color w:val="auto"/>
                <w:sz w:val="20"/>
              </w:rPr>
              <w:t xml:space="preserve"> artık miktar yüzdesi ortanca değeri %48.7 (29.8-82.7)’</w:t>
            </w:r>
            <w:proofErr w:type="spellStart"/>
            <w:r w:rsidRPr="00185839">
              <w:rPr>
                <w:bCs/>
                <w:color w:val="auto"/>
                <w:sz w:val="20"/>
              </w:rPr>
              <w:t>dir</w:t>
            </w:r>
            <w:proofErr w:type="spellEnd"/>
            <w:r w:rsidRPr="00185839">
              <w:rPr>
                <w:bCs/>
                <w:color w:val="auto"/>
                <w:sz w:val="20"/>
              </w:rPr>
              <w:t xml:space="preserve">. </w:t>
            </w:r>
            <w:r w:rsidRPr="00185839">
              <w:rPr>
                <w:color w:val="auto"/>
                <w:sz w:val="20"/>
              </w:rPr>
              <w:t>Zeytinyağlı barbunya pilakinin</w:t>
            </w:r>
            <w:r w:rsidRPr="00185839">
              <w:rPr>
                <w:bCs/>
                <w:color w:val="auto"/>
                <w:sz w:val="20"/>
              </w:rPr>
              <w:t xml:space="preserve"> </w:t>
            </w:r>
            <w:r w:rsidRPr="00185839">
              <w:rPr>
                <w:color w:val="auto"/>
                <w:sz w:val="20"/>
              </w:rPr>
              <w:t xml:space="preserve">artık miktar yüzdesi, </w:t>
            </w:r>
            <w:r w:rsidRPr="00185839">
              <w:rPr>
                <w:bCs/>
                <w:color w:val="auto"/>
                <w:sz w:val="20"/>
              </w:rPr>
              <w:t xml:space="preserve">barbunya yemeğinin </w:t>
            </w:r>
            <w:r w:rsidRPr="00185839">
              <w:rPr>
                <w:color w:val="auto"/>
                <w:sz w:val="20"/>
              </w:rPr>
              <w:t xml:space="preserve">artık miktar yüzdesinden istatistiksel açıdan anlamlı olarak düşüktür (p&lt;0.05). </w:t>
            </w:r>
          </w:p>
          <w:p w14:paraId="1D030BC3" w14:textId="77777777" w:rsidR="00185839" w:rsidRPr="00185839" w:rsidRDefault="00185839" w:rsidP="00185839">
            <w:pPr>
              <w:spacing w:before="120" w:after="120" w:line="360" w:lineRule="auto"/>
              <w:jc w:val="both"/>
              <w:rPr>
                <w:b/>
                <w:color w:val="auto"/>
                <w:sz w:val="20"/>
              </w:rPr>
            </w:pPr>
            <w:r w:rsidRPr="00185839">
              <w:rPr>
                <w:b/>
                <w:color w:val="auto"/>
                <w:sz w:val="20"/>
              </w:rPr>
              <w:t xml:space="preserve">Çiftlik kebabı-misket köfte ve yoğurtlu sebze salatası: </w:t>
            </w:r>
            <w:r w:rsidRPr="00185839">
              <w:rPr>
                <w:bCs/>
                <w:color w:val="auto"/>
                <w:sz w:val="20"/>
              </w:rPr>
              <w:t xml:space="preserve">Çiftlik kebabının artık miktar yüzdesi ortanca değeri </w:t>
            </w:r>
            <w:proofErr w:type="gramStart"/>
            <w:r w:rsidRPr="00185839">
              <w:rPr>
                <w:bCs/>
                <w:color w:val="auto"/>
                <w:sz w:val="20"/>
              </w:rPr>
              <w:t>%91.3</w:t>
            </w:r>
            <w:proofErr w:type="gramEnd"/>
            <w:r w:rsidRPr="00185839">
              <w:rPr>
                <w:bCs/>
                <w:color w:val="auto"/>
                <w:sz w:val="20"/>
              </w:rPr>
              <w:t xml:space="preserve"> (74.1-98.7), misket köfte ve yoğurtlu sebze salatasının artık miktar yüzdesi ortanca değeri ise %30.3 (15.4-49.3)’dür. </w:t>
            </w:r>
            <w:r w:rsidRPr="00185839">
              <w:rPr>
                <w:color w:val="auto"/>
                <w:sz w:val="20"/>
              </w:rPr>
              <w:t>İkili arasındaki fark istatistiksel açıdan anlamlıdır (p&lt;0.001).</w:t>
            </w:r>
          </w:p>
          <w:p w14:paraId="18E6E8FF" w14:textId="77777777" w:rsidR="00185839" w:rsidRPr="00185839" w:rsidRDefault="00185839" w:rsidP="00185839">
            <w:pPr>
              <w:spacing w:before="120" w:after="120" w:line="360" w:lineRule="auto"/>
              <w:jc w:val="both"/>
              <w:rPr>
                <w:bCs/>
                <w:color w:val="auto"/>
                <w:sz w:val="20"/>
              </w:rPr>
            </w:pPr>
            <w:r w:rsidRPr="00185839">
              <w:rPr>
                <w:b/>
                <w:bCs/>
                <w:color w:val="auto"/>
                <w:sz w:val="20"/>
              </w:rPr>
              <w:t xml:space="preserve">Etli nohut yemeği-kuşbaşı et ve nohut yemeği: </w:t>
            </w:r>
            <w:r w:rsidRPr="00185839">
              <w:rPr>
                <w:bCs/>
                <w:color w:val="auto"/>
                <w:sz w:val="20"/>
              </w:rPr>
              <w:t xml:space="preserve">Kuşbaşı et </w:t>
            </w:r>
            <w:r w:rsidRPr="00185839">
              <w:rPr>
                <w:color w:val="auto"/>
                <w:sz w:val="20"/>
              </w:rPr>
              <w:t>ve nohut yemeğinin</w:t>
            </w:r>
            <w:r w:rsidRPr="00185839">
              <w:rPr>
                <w:bCs/>
                <w:color w:val="auto"/>
                <w:sz w:val="20"/>
              </w:rPr>
              <w:t xml:space="preserve"> artık miktar yüzdesi, etli </w:t>
            </w:r>
            <w:proofErr w:type="spellStart"/>
            <w:r w:rsidRPr="00185839">
              <w:rPr>
                <w:bCs/>
                <w:color w:val="auto"/>
                <w:sz w:val="20"/>
              </w:rPr>
              <w:t>nohutun</w:t>
            </w:r>
            <w:proofErr w:type="spellEnd"/>
            <w:r w:rsidRPr="00185839">
              <w:rPr>
                <w:bCs/>
                <w:color w:val="auto"/>
                <w:sz w:val="20"/>
              </w:rPr>
              <w:t xml:space="preserve"> artık miktar yüzdesinden (sırasıyla </w:t>
            </w:r>
            <w:proofErr w:type="gramStart"/>
            <w:r w:rsidRPr="00185839">
              <w:rPr>
                <w:bCs/>
                <w:color w:val="auto"/>
                <w:sz w:val="20"/>
              </w:rPr>
              <w:t>%36.3</w:t>
            </w:r>
            <w:proofErr w:type="gramEnd"/>
            <w:r w:rsidRPr="00185839">
              <w:rPr>
                <w:bCs/>
                <w:color w:val="auto"/>
                <w:sz w:val="20"/>
              </w:rPr>
              <w:t xml:space="preserve"> (13.3-79.1) ve %47.1 (12.2-82.4)) düşüktür. Fakat aradaki bu fark istatistiksel açıdan anlamlı değildir (p&gt;0.05).</w:t>
            </w:r>
          </w:p>
          <w:p w14:paraId="6D85381B" w14:textId="77777777" w:rsidR="00185839" w:rsidRPr="00185839" w:rsidRDefault="00185839" w:rsidP="00185839">
            <w:pPr>
              <w:spacing w:before="120" w:after="120" w:line="360" w:lineRule="auto"/>
              <w:jc w:val="both"/>
              <w:rPr>
                <w:bCs/>
                <w:color w:val="auto"/>
                <w:sz w:val="20"/>
              </w:rPr>
            </w:pPr>
            <w:r w:rsidRPr="00185839">
              <w:rPr>
                <w:b/>
                <w:color w:val="auto"/>
                <w:sz w:val="20"/>
              </w:rPr>
              <w:t>Yoğurtlu Sebze Salatası Artık Miktar Yüzdelerinin Karşılaştırılması</w:t>
            </w:r>
          </w:p>
          <w:p w14:paraId="2AC649DD" w14:textId="77777777" w:rsidR="00185839" w:rsidRPr="00185839" w:rsidRDefault="00185839" w:rsidP="00185839">
            <w:pPr>
              <w:spacing w:before="120" w:after="120" w:line="360" w:lineRule="auto"/>
              <w:jc w:val="both"/>
              <w:rPr>
                <w:b/>
                <w:color w:val="auto"/>
                <w:sz w:val="20"/>
              </w:rPr>
            </w:pPr>
            <w:r w:rsidRPr="00185839">
              <w:rPr>
                <w:b/>
                <w:color w:val="auto"/>
                <w:sz w:val="20"/>
              </w:rPr>
              <w:t xml:space="preserve">Tablo 2: Yoğurtlu Sebze Salatası Artık Miktar Yüzdelerinin Karşılaştırılması </w:t>
            </w:r>
          </w:p>
          <w:tbl>
            <w:tblPr>
              <w:tblStyle w:val="DzTablo2"/>
              <w:tblW w:w="0" w:type="auto"/>
              <w:tblBorders>
                <w:top w:val="single" w:sz="4" w:space="0" w:color="auto"/>
                <w:bottom w:val="single" w:sz="4" w:space="0" w:color="auto"/>
              </w:tblBorders>
              <w:tblLook w:val="04A0" w:firstRow="1" w:lastRow="0" w:firstColumn="1" w:lastColumn="0" w:noHBand="0" w:noVBand="1"/>
            </w:tblPr>
            <w:tblGrid>
              <w:gridCol w:w="1942"/>
              <w:gridCol w:w="2169"/>
              <w:gridCol w:w="1985"/>
              <w:gridCol w:w="1746"/>
              <w:gridCol w:w="1230"/>
            </w:tblGrid>
            <w:tr w:rsidR="00185839" w:rsidRPr="00185839" w14:paraId="2986CC73" w14:textId="77777777" w:rsidTr="006920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2" w:type="dxa"/>
                </w:tcPr>
                <w:p w14:paraId="140C660D" w14:textId="77777777" w:rsidR="00185839" w:rsidRPr="00185839" w:rsidRDefault="00185839" w:rsidP="00185839">
                  <w:pPr>
                    <w:autoSpaceDN w:val="0"/>
                    <w:jc w:val="center"/>
                    <w:rPr>
                      <w:rFonts w:ascii="Times New Roman" w:hAnsi="Times New Roman"/>
                      <w:bCs w:val="0"/>
                      <w:color w:val="auto"/>
                      <w:sz w:val="18"/>
                      <w:szCs w:val="18"/>
                      <w:lang w:eastAsia="tr-TR"/>
                    </w:rPr>
                  </w:pPr>
                </w:p>
              </w:tc>
              <w:tc>
                <w:tcPr>
                  <w:tcW w:w="2169" w:type="dxa"/>
                </w:tcPr>
                <w:p w14:paraId="3AB3AE21" w14:textId="77777777" w:rsidR="00185839" w:rsidRPr="00185839" w:rsidRDefault="00185839" w:rsidP="00185839">
                  <w:pPr>
                    <w:pStyle w:val="ListeParagraf"/>
                    <w:numPr>
                      <w:ilvl w:val="0"/>
                      <w:numId w:val="40"/>
                    </w:num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18"/>
                      <w:szCs w:val="18"/>
                      <w:lang w:eastAsia="tr-TR"/>
                    </w:rPr>
                  </w:pPr>
                  <w:r w:rsidRPr="00185839">
                    <w:rPr>
                      <w:rFonts w:ascii="Times New Roman" w:hAnsi="Times New Roman"/>
                      <w:sz w:val="18"/>
                      <w:szCs w:val="18"/>
                      <w:lang w:eastAsia="tr-TR"/>
                    </w:rPr>
                    <w:t>Sunum</w:t>
                  </w:r>
                </w:p>
              </w:tc>
              <w:tc>
                <w:tcPr>
                  <w:tcW w:w="1985" w:type="dxa"/>
                </w:tcPr>
                <w:p w14:paraId="1A2C04AD" w14:textId="77777777" w:rsidR="00185839" w:rsidRPr="00185839" w:rsidRDefault="00185839" w:rsidP="00185839">
                  <w:pPr>
                    <w:pStyle w:val="ListeParagraf"/>
                    <w:numPr>
                      <w:ilvl w:val="0"/>
                      <w:numId w:val="40"/>
                    </w:num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18"/>
                      <w:szCs w:val="18"/>
                      <w:lang w:eastAsia="tr-TR"/>
                    </w:rPr>
                  </w:pPr>
                  <w:r w:rsidRPr="00185839">
                    <w:rPr>
                      <w:rFonts w:ascii="Times New Roman" w:hAnsi="Times New Roman"/>
                      <w:sz w:val="18"/>
                      <w:szCs w:val="18"/>
                      <w:lang w:eastAsia="tr-TR"/>
                    </w:rPr>
                    <w:t>Sunum</w:t>
                  </w:r>
                </w:p>
              </w:tc>
              <w:tc>
                <w:tcPr>
                  <w:tcW w:w="1746" w:type="dxa"/>
                </w:tcPr>
                <w:p w14:paraId="25BC2EC6" w14:textId="77777777" w:rsidR="00185839" w:rsidRPr="00185839" w:rsidRDefault="00185839" w:rsidP="00185839">
                  <w:pPr>
                    <w:pStyle w:val="ListeParagraf"/>
                    <w:numPr>
                      <w:ilvl w:val="0"/>
                      <w:numId w:val="40"/>
                    </w:num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18"/>
                      <w:szCs w:val="18"/>
                      <w:lang w:eastAsia="tr-TR"/>
                    </w:rPr>
                  </w:pPr>
                  <w:r w:rsidRPr="00185839">
                    <w:rPr>
                      <w:rFonts w:ascii="Times New Roman" w:hAnsi="Times New Roman"/>
                      <w:sz w:val="18"/>
                      <w:szCs w:val="18"/>
                      <w:lang w:eastAsia="tr-TR"/>
                    </w:rPr>
                    <w:t>Sunum</w:t>
                  </w:r>
                </w:p>
              </w:tc>
              <w:tc>
                <w:tcPr>
                  <w:tcW w:w="1230" w:type="dxa"/>
                </w:tcPr>
                <w:p w14:paraId="3F5B382C" w14:textId="77777777" w:rsidR="00185839" w:rsidRPr="00185839" w:rsidRDefault="00185839" w:rsidP="00185839">
                  <w:pPr>
                    <w:autoSpaceDN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i/>
                      <w:color w:val="auto"/>
                      <w:sz w:val="18"/>
                      <w:szCs w:val="18"/>
                      <w:lang w:eastAsia="tr-TR"/>
                    </w:rPr>
                  </w:pPr>
                  <w:r w:rsidRPr="00185839">
                    <w:rPr>
                      <w:rFonts w:ascii="Times New Roman" w:hAnsi="Times New Roman"/>
                      <w:i/>
                      <w:color w:val="auto"/>
                      <w:sz w:val="18"/>
                      <w:szCs w:val="18"/>
                      <w:lang w:eastAsia="tr-TR"/>
                    </w:rPr>
                    <w:t xml:space="preserve">  p</w:t>
                  </w:r>
                </w:p>
              </w:tc>
            </w:tr>
            <w:tr w:rsidR="00185839" w:rsidRPr="00185839" w14:paraId="106D7343" w14:textId="77777777" w:rsidTr="006920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2" w:type="dxa"/>
                </w:tcPr>
                <w:p w14:paraId="335E10CD" w14:textId="77777777" w:rsidR="00185839" w:rsidRPr="00185839" w:rsidRDefault="00185839" w:rsidP="00185839">
                  <w:pPr>
                    <w:autoSpaceDN w:val="0"/>
                    <w:jc w:val="center"/>
                    <w:rPr>
                      <w:rFonts w:ascii="Times New Roman" w:hAnsi="Times New Roman"/>
                      <w:bCs w:val="0"/>
                      <w:color w:val="auto"/>
                      <w:sz w:val="18"/>
                      <w:szCs w:val="18"/>
                      <w:lang w:eastAsia="tr-TR"/>
                    </w:rPr>
                  </w:pPr>
                  <w:r w:rsidRPr="00185839">
                    <w:rPr>
                      <w:rFonts w:ascii="Times New Roman" w:hAnsi="Times New Roman"/>
                      <w:bCs w:val="0"/>
                      <w:color w:val="auto"/>
                      <w:sz w:val="18"/>
                      <w:szCs w:val="18"/>
                      <w:lang w:eastAsia="tr-TR"/>
                    </w:rPr>
                    <w:t>Artık Miktar %</w:t>
                  </w:r>
                </w:p>
              </w:tc>
              <w:tc>
                <w:tcPr>
                  <w:tcW w:w="2169" w:type="dxa"/>
                </w:tcPr>
                <w:p w14:paraId="3AB744B7"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vertAlign w:val="superscript"/>
                      <w:lang w:eastAsia="tr-TR"/>
                    </w:rPr>
                  </w:pPr>
                  <w:r w:rsidRPr="00185839">
                    <w:rPr>
                      <w:rFonts w:ascii="Times New Roman" w:hAnsi="Times New Roman"/>
                      <w:bCs/>
                      <w:color w:val="auto"/>
                      <w:sz w:val="18"/>
                      <w:szCs w:val="18"/>
                      <w:lang w:eastAsia="tr-TR"/>
                    </w:rPr>
                    <w:t xml:space="preserve">         50.5 ± 25.</w:t>
                  </w:r>
                  <w:proofErr w:type="gramStart"/>
                  <w:r w:rsidRPr="00185839">
                    <w:rPr>
                      <w:rFonts w:ascii="Times New Roman" w:hAnsi="Times New Roman"/>
                      <w:bCs/>
                      <w:color w:val="auto"/>
                      <w:sz w:val="18"/>
                      <w:szCs w:val="18"/>
                      <w:lang w:eastAsia="tr-TR"/>
                    </w:rPr>
                    <w:t>40</w:t>
                  </w:r>
                  <w:r w:rsidRPr="00185839">
                    <w:rPr>
                      <w:rFonts w:ascii="Times New Roman" w:hAnsi="Times New Roman"/>
                      <w:bCs/>
                      <w:color w:val="auto"/>
                      <w:sz w:val="18"/>
                      <w:szCs w:val="18"/>
                      <w:vertAlign w:val="superscript"/>
                      <w:lang w:eastAsia="tr-TR"/>
                    </w:rPr>
                    <w:t>a</w:t>
                  </w:r>
                  <w:proofErr w:type="gramEnd"/>
                </w:p>
              </w:tc>
              <w:tc>
                <w:tcPr>
                  <w:tcW w:w="1985" w:type="dxa"/>
                </w:tcPr>
                <w:p w14:paraId="23D3FBD2"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vertAlign w:val="superscript"/>
                      <w:lang w:eastAsia="tr-TR"/>
                    </w:rPr>
                  </w:pPr>
                  <w:r w:rsidRPr="00185839">
                    <w:rPr>
                      <w:rFonts w:ascii="Times New Roman" w:hAnsi="Times New Roman"/>
                      <w:bCs/>
                      <w:color w:val="auto"/>
                      <w:sz w:val="18"/>
                      <w:szCs w:val="18"/>
                      <w:lang w:eastAsia="tr-TR"/>
                    </w:rPr>
                    <w:t xml:space="preserve">         44.5 ± 26.</w:t>
                  </w:r>
                  <w:proofErr w:type="gramStart"/>
                  <w:r w:rsidRPr="00185839">
                    <w:rPr>
                      <w:rFonts w:ascii="Times New Roman" w:hAnsi="Times New Roman"/>
                      <w:bCs/>
                      <w:color w:val="auto"/>
                      <w:sz w:val="18"/>
                      <w:szCs w:val="18"/>
                      <w:lang w:eastAsia="tr-TR"/>
                    </w:rPr>
                    <w:t>11</w:t>
                  </w:r>
                  <w:r w:rsidRPr="00185839">
                    <w:rPr>
                      <w:rFonts w:ascii="Times New Roman" w:hAnsi="Times New Roman"/>
                      <w:bCs/>
                      <w:color w:val="auto"/>
                      <w:sz w:val="18"/>
                      <w:szCs w:val="18"/>
                      <w:vertAlign w:val="superscript"/>
                      <w:lang w:eastAsia="tr-TR"/>
                    </w:rPr>
                    <w:t>a</w:t>
                  </w:r>
                  <w:proofErr w:type="gramEnd"/>
                </w:p>
              </w:tc>
              <w:tc>
                <w:tcPr>
                  <w:tcW w:w="1746" w:type="dxa"/>
                </w:tcPr>
                <w:p w14:paraId="16706AE1"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18"/>
                      <w:szCs w:val="18"/>
                      <w:shd w:val="clear" w:color="auto" w:fill="FFFFFF"/>
                      <w:vertAlign w:val="superscript"/>
                    </w:rPr>
                  </w:pPr>
                  <w:r w:rsidRPr="00185839">
                    <w:rPr>
                      <w:rFonts w:ascii="Times New Roman" w:hAnsi="Times New Roman"/>
                      <w:bCs/>
                      <w:color w:val="auto"/>
                      <w:sz w:val="18"/>
                      <w:szCs w:val="18"/>
                      <w:lang w:eastAsia="tr-TR"/>
                    </w:rPr>
                    <w:t xml:space="preserve">         39.1 ± 26.</w:t>
                  </w:r>
                  <w:proofErr w:type="gramStart"/>
                  <w:r w:rsidRPr="00185839">
                    <w:rPr>
                      <w:rFonts w:ascii="Times New Roman" w:hAnsi="Times New Roman"/>
                      <w:bCs/>
                      <w:color w:val="auto"/>
                      <w:sz w:val="18"/>
                      <w:szCs w:val="18"/>
                      <w:lang w:eastAsia="tr-TR"/>
                    </w:rPr>
                    <w:t>11</w:t>
                  </w:r>
                  <w:r w:rsidRPr="00185839">
                    <w:rPr>
                      <w:rFonts w:ascii="Times New Roman" w:hAnsi="Times New Roman"/>
                      <w:bCs/>
                      <w:color w:val="auto"/>
                      <w:sz w:val="18"/>
                      <w:szCs w:val="18"/>
                      <w:vertAlign w:val="superscript"/>
                      <w:lang w:eastAsia="tr-TR"/>
                    </w:rPr>
                    <w:t>a</w:t>
                  </w:r>
                  <w:proofErr w:type="gramEnd"/>
                </w:p>
              </w:tc>
              <w:tc>
                <w:tcPr>
                  <w:tcW w:w="1230" w:type="dxa"/>
                </w:tcPr>
                <w:p w14:paraId="71C0E711" w14:textId="77777777" w:rsidR="00185839" w:rsidRPr="00185839" w:rsidRDefault="00185839" w:rsidP="00185839">
                  <w:pPr>
                    <w:autoSpaceDN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auto"/>
                      <w:sz w:val="18"/>
                      <w:szCs w:val="18"/>
                      <w:lang w:eastAsia="tr-TR"/>
                    </w:rPr>
                  </w:pPr>
                  <w:r w:rsidRPr="00185839">
                    <w:rPr>
                      <w:rFonts w:ascii="Times New Roman" w:hAnsi="Times New Roman"/>
                      <w:color w:val="auto"/>
                      <w:sz w:val="18"/>
                      <w:szCs w:val="18"/>
                      <w:shd w:val="clear" w:color="auto" w:fill="FFFFFF"/>
                    </w:rPr>
                    <w:t xml:space="preserve">    0.03*</w:t>
                  </w:r>
                </w:p>
              </w:tc>
            </w:tr>
          </w:tbl>
          <w:p w14:paraId="51EB7D06" w14:textId="77777777" w:rsidR="00185839" w:rsidRPr="00185839" w:rsidRDefault="00185839" w:rsidP="00185839">
            <w:pPr>
              <w:spacing w:before="120" w:after="120"/>
              <w:jc w:val="both"/>
              <w:rPr>
                <w:bCs/>
                <w:i/>
                <w:iCs/>
                <w:color w:val="auto"/>
                <w:sz w:val="14"/>
                <w:szCs w:val="14"/>
              </w:rPr>
            </w:pPr>
            <w:r w:rsidRPr="00185839">
              <w:rPr>
                <w:bCs/>
                <w:i/>
                <w:iCs/>
                <w:color w:val="auto"/>
                <w:sz w:val="14"/>
                <w:szCs w:val="14"/>
              </w:rPr>
              <w:t xml:space="preserve">*Tekrarlı Ölçümlerde Varyans Analizi </w:t>
            </w:r>
          </w:p>
          <w:p w14:paraId="5228250C" w14:textId="77777777" w:rsidR="00185839" w:rsidRPr="00185839" w:rsidRDefault="00185839" w:rsidP="00185839">
            <w:pPr>
              <w:spacing w:before="120" w:after="120"/>
              <w:jc w:val="both"/>
              <w:rPr>
                <w:bCs/>
                <w:i/>
                <w:iCs/>
                <w:color w:val="auto"/>
                <w:sz w:val="14"/>
                <w:szCs w:val="14"/>
              </w:rPr>
            </w:pPr>
            <w:r w:rsidRPr="00185839">
              <w:rPr>
                <w:i/>
                <w:iCs/>
                <w:color w:val="auto"/>
                <w:sz w:val="14"/>
                <w:szCs w:val="14"/>
                <w:vertAlign w:val="superscript"/>
              </w:rPr>
              <w:t xml:space="preserve">a </w:t>
            </w:r>
            <w:r w:rsidRPr="00185839">
              <w:rPr>
                <w:i/>
                <w:iCs/>
                <w:color w:val="auto"/>
                <w:sz w:val="14"/>
                <w:szCs w:val="14"/>
              </w:rPr>
              <w:t xml:space="preserve">Post – Hoc test Dun </w:t>
            </w:r>
            <w:proofErr w:type="spellStart"/>
            <w:r w:rsidRPr="00185839">
              <w:rPr>
                <w:i/>
                <w:iCs/>
                <w:color w:val="auto"/>
                <w:sz w:val="14"/>
                <w:szCs w:val="14"/>
              </w:rPr>
              <w:t>Bonferonni</w:t>
            </w:r>
            <w:proofErr w:type="spellEnd"/>
            <w:r w:rsidRPr="00185839">
              <w:rPr>
                <w:i/>
                <w:iCs/>
                <w:color w:val="auto"/>
                <w:sz w:val="14"/>
                <w:szCs w:val="14"/>
              </w:rPr>
              <w:t>; p&lt;0.05; a, aynı satırda aynı harfli gruplar arasında anlamlı farklılık vardır.</w:t>
            </w:r>
          </w:p>
          <w:p w14:paraId="69221D57" w14:textId="77777777" w:rsidR="00DE0446" w:rsidRPr="00185839" w:rsidRDefault="00185839" w:rsidP="00185839">
            <w:pPr>
              <w:spacing w:before="120" w:after="120" w:line="360" w:lineRule="auto"/>
              <w:jc w:val="both"/>
              <w:rPr>
                <w:bCs/>
                <w:color w:val="auto"/>
                <w:sz w:val="20"/>
              </w:rPr>
            </w:pPr>
            <w:r w:rsidRPr="00185839">
              <w:rPr>
                <w:b/>
                <w:color w:val="auto"/>
                <w:sz w:val="20"/>
              </w:rPr>
              <w:t xml:space="preserve">Yoğurtlu sebze salatası: </w:t>
            </w:r>
            <w:r w:rsidRPr="00185839">
              <w:rPr>
                <w:bCs/>
                <w:color w:val="auto"/>
                <w:sz w:val="20"/>
              </w:rPr>
              <w:t xml:space="preserve">Sade makarna ile birlikte sunulan yoğurtlu sebze salatasının (1. sunum) artık miktar yüzdesinin </w:t>
            </w:r>
            <w:proofErr w:type="gramStart"/>
            <w:r w:rsidRPr="00185839">
              <w:rPr>
                <w:bCs/>
                <w:color w:val="auto"/>
                <w:sz w:val="20"/>
              </w:rPr>
              <w:t>%50.5</w:t>
            </w:r>
            <w:proofErr w:type="gramEnd"/>
            <w:r w:rsidRPr="00185839">
              <w:rPr>
                <w:bCs/>
                <w:color w:val="auto"/>
                <w:sz w:val="20"/>
              </w:rPr>
              <w:t xml:space="preserve">± 25.40, haşlanmış tavuk ile birlikte sunulan yoğurtlu sebze salatasının (2. sunum) artık miktar yüzdesinin %44.5 ± 26.11, misket köfte ile birlikte sunulan yoğurtlu sebze salatasının artık miktar yüzdesinin %39.1 ± 26.11 olduğu saptanmıştır. Son sunumdaki artık miktar yüzdesinin 1. ve 2. sunuma, 2. sunumdaki artık miktar yüzdesinin 1. sunuma kıyasla anlamlı olarak daha düşük olduğu hesaplanmıştır (p&lt;0.05).   </w:t>
            </w:r>
          </w:p>
        </w:tc>
      </w:tr>
    </w:tbl>
    <w:p w14:paraId="2D5455F4" w14:textId="77777777" w:rsidR="00DE0446" w:rsidRPr="00BC13CA" w:rsidRDefault="00DE0446" w:rsidP="00D95492">
      <w:pPr>
        <w:rPr>
          <w:color w:val="auto"/>
          <w:sz w:val="20"/>
        </w:rPr>
      </w:pPr>
    </w:p>
    <w:p w14:paraId="1772383A" w14:textId="77777777" w:rsidR="00B2092A" w:rsidRPr="00BC13CA" w:rsidRDefault="00B2092A" w:rsidP="00D95492">
      <w:pPr>
        <w:rPr>
          <w:color w:val="auto"/>
          <w:sz w:val="20"/>
        </w:rPr>
      </w:pPr>
    </w:p>
    <w:tbl>
      <w:tblPr>
        <w:tblW w:w="5169" w:type="pct"/>
        <w:tblLook w:val="0000" w:firstRow="0" w:lastRow="0" w:firstColumn="0" w:lastColumn="0" w:noHBand="0" w:noVBand="0"/>
      </w:tblPr>
      <w:tblGrid>
        <w:gridCol w:w="9358"/>
      </w:tblGrid>
      <w:tr w:rsidR="00DE0446" w:rsidRPr="00BC13CA" w14:paraId="2360518D" w14:textId="77777777" w:rsidTr="00DA6659">
        <w:trPr>
          <w:trHeight w:val="406"/>
        </w:trPr>
        <w:tc>
          <w:tcPr>
            <w:tcW w:w="5000" w:type="pct"/>
            <w:tcBorders>
              <w:top w:val="single" w:sz="4" w:space="0" w:color="000000"/>
              <w:left w:val="single" w:sz="8" w:space="0" w:color="000000"/>
              <w:bottom w:val="single" w:sz="4" w:space="0" w:color="000000"/>
              <w:right w:val="single" w:sz="8" w:space="0" w:color="000000"/>
            </w:tcBorders>
            <w:shd w:val="pct10" w:color="auto" w:fill="auto"/>
            <w:vAlign w:val="center"/>
          </w:tcPr>
          <w:p w14:paraId="13E3C098" w14:textId="77777777" w:rsidR="00DE0446" w:rsidRPr="00BC13CA" w:rsidRDefault="00DE0446" w:rsidP="00E8248B">
            <w:pPr>
              <w:pStyle w:val="Balk1"/>
              <w:rPr>
                <w:rFonts w:ascii="Times New Roman" w:hAnsi="Times New Roman" w:cs="Times New Roman"/>
                <w:color w:val="auto"/>
                <w:sz w:val="20"/>
                <w:szCs w:val="20"/>
              </w:rPr>
            </w:pPr>
            <w:r w:rsidRPr="00BC13CA">
              <w:rPr>
                <w:rFonts w:ascii="Times New Roman" w:hAnsi="Times New Roman" w:cs="Times New Roman"/>
                <w:color w:val="auto"/>
                <w:sz w:val="20"/>
                <w:szCs w:val="20"/>
              </w:rPr>
              <w:t xml:space="preserve">Sonuçların Değerlendirilmesi / </w:t>
            </w:r>
            <w:r w:rsidRPr="00BC13CA">
              <w:rPr>
                <w:rFonts w:ascii="Times New Roman" w:hAnsi="Times New Roman" w:cs="Times New Roman"/>
                <w:b w:val="0"/>
                <w:color w:val="auto"/>
                <w:sz w:val="20"/>
                <w:szCs w:val="20"/>
              </w:rPr>
              <w:t xml:space="preserve">Evaluation of </w:t>
            </w:r>
            <w:proofErr w:type="spellStart"/>
            <w:r w:rsidRPr="00BC13CA">
              <w:rPr>
                <w:rFonts w:ascii="Times New Roman" w:hAnsi="Times New Roman" w:cs="Times New Roman"/>
                <w:b w:val="0"/>
                <w:color w:val="auto"/>
                <w:sz w:val="20"/>
                <w:szCs w:val="20"/>
              </w:rPr>
              <w:t>Results</w:t>
            </w:r>
            <w:proofErr w:type="spellEnd"/>
          </w:p>
        </w:tc>
      </w:tr>
      <w:tr w:rsidR="00DE0446" w:rsidRPr="00BC13CA" w14:paraId="600F761E" w14:textId="77777777" w:rsidTr="00DA6659">
        <w:trPr>
          <w:trHeight w:val="3641"/>
        </w:trPr>
        <w:tc>
          <w:tcPr>
            <w:tcW w:w="5000" w:type="pct"/>
            <w:tcBorders>
              <w:top w:val="single" w:sz="4" w:space="0" w:color="000000"/>
              <w:left w:val="single" w:sz="8" w:space="0" w:color="000000"/>
              <w:bottom w:val="single" w:sz="4" w:space="0" w:color="000000"/>
              <w:right w:val="single" w:sz="8" w:space="0" w:color="000000"/>
            </w:tcBorders>
            <w:vAlign w:val="center"/>
          </w:tcPr>
          <w:p w14:paraId="412548E4" w14:textId="77777777" w:rsidR="009B420C" w:rsidRPr="009B420C" w:rsidRDefault="009B420C" w:rsidP="009B420C">
            <w:pPr>
              <w:spacing w:before="120" w:after="120" w:line="360" w:lineRule="auto"/>
              <w:jc w:val="both"/>
              <w:rPr>
                <w:color w:val="auto"/>
                <w:sz w:val="20"/>
              </w:rPr>
            </w:pPr>
            <w:r w:rsidRPr="009B420C">
              <w:rPr>
                <w:bCs/>
                <w:color w:val="auto"/>
                <w:sz w:val="20"/>
              </w:rPr>
              <w:t xml:space="preserve">İyileştirme kapsamına alınan sekiz kap yemek örneğinin dördünde (patates </w:t>
            </w:r>
            <w:proofErr w:type="gramStart"/>
            <w:r w:rsidRPr="009B420C">
              <w:rPr>
                <w:bCs/>
                <w:color w:val="auto"/>
                <w:sz w:val="20"/>
              </w:rPr>
              <w:t>oturtma -</w:t>
            </w:r>
            <w:proofErr w:type="gramEnd"/>
            <w:r w:rsidRPr="009B420C">
              <w:rPr>
                <w:bCs/>
                <w:color w:val="auto"/>
                <w:sz w:val="20"/>
              </w:rPr>
              <w:t xml:space="preserve"> ıspanak yemeği - barbunya yemeği - çiftlik kebabı) artık miktar yüzdesi anlamlı olarak azalmıştır. Geri kalan dört kap yemek örneğinde ise (sebzeli </w:t>
            </w:r>
            <w:proofErr w:type="gramStart"/>
            <w:r w:rsidRPr="009B420C">
              <w:rPr>
                <w:bCs/>
                <w:color w:val="auto"/>
                <w:sz w:val="20"/>
              </w:rPr>
              <w:t>makarna -</w:t>
            </w:r>
            <w:proofErr w:type="gramEnd"/>
            <w:r w:rsidRPr="009B420C">
              <w:rPr>
                <w:bCs/>
                <w:color w:val="auto"/>
                <w:sz w:val="20"/>
              </w:rPr>
              <w:t xml:space="preserve"> mantar çorba - sebzeli tavuk - etli nohut yemeği) iyileştirme sonrasında artık miktar yüzdesinde azalma gerçekleşmiştir; fakat bu azalış istatistiksel açıdan anlamlı değildir. İstenilen başarı, yarı yarıya yakalanmış olsa da artık miktar yüzdelerindeki azalış çalışmanın hedefine ulaşmakta başarılı olduğunu göstermektedir. Ortalama artık miktarında ve artık miktar yüzdesindeki azalış ile çocukların enerji, karbonhidrat, yağ, protein ve vitamin-mineral alımlarında da artış olacağı öngörülmektedir. </w:t>
            </w:r>
          </w:p>
          <w:p w14:paraId="4E6A3549" w14:textId="77777777" w:rsidR="009B420C" w:rsidRPr="009B420C" w:rsidRDefault="009B420C" w:rsidP="009B420C">
            <w:pPr>
              <w:spacing w:before="120" w:after="120" w:line="360" w:lineRule="auto"/>
              <w:jc w:val="both"/>
              <w:rPr>
                <w:bCs/>
                <w:color w:val="auto"/>
                <w:sz w:val="20"/>
              </w:rPr>
            </w:pPr>
            <w:r w:rsidRPr="009B420C">
              <w:rPr>
                <w:bCs/>
                <w:color w:val="auto"/>
                <w:sz w:val="20"/>
              </w:rPr>
              <w:t>Çocukların tüketimin kolaylaşması ile birlikte en çok sevdikleri yemek örneklerinden birinin misket köfte olduğu gözlemlenmiştir. Birçok öğrencinin köfteyi parmak besin gibi kullandığı, çatal-kaşık kullanımına gerek kalmadan elleri ile direkt tükettiği ve bu durumdan hoşnut oldukları gözlenmiştir.</w:t>
            </w:r>
            <w:r w:rsidRPr="009B420C">
              <w:rPr>
                <w:color w:val="auto"/>
                <w:sz w:val="20"/>
              </w:rPr>
              <w:t xml:space="preserve"> Patates oturtmadaki tüketilmeyen kıyma ve çiftlik kebabındaki tüketilmeyen et, misket köfte halinde tüketime sunularak tercih edilebilirliği artmış ve böylece protein alım miktarına da katkıda bulunulmuştur. </w:t>
            </w:r>
            <w:r w:rsidRPr="009B420C">
              <w:rPr>
                <w:bCs/>
                <w:color w:val="auto"/>
                <w:sz w:val="20"/>
              </w:rPr>
              <w:t xml:space="preserve">Öğrencilerin parça et yerine köfteyi tercih etmelerinde, </w:t>
            </w:r>
            <w:proofErr w:type="spellStart"/>
            <w:r w:rsidRPr="009B420C">
              <w:rPr>
                <w:bCs/>
                <w:color w:val="auto"/>
                <w:sz w:val="20"/>
              </w:rPr>
              <w:t>Petchoo</w:t>
            </w:r>
            <w:proofErr w:type="spellEnd"/>
            <w:r w:rsidRPr="009B420C">
              <w:rPr>
                <w:bCs/>
                <w:color w:val="auto"/>
                <w:sz w:val="20"/>
              </w:rPr>
              <w:t xml:space="preserve"> et al. (1) tarafından yapılan çalışma sonucunda da belirtildiği gibi anaokulu öğrencilerinin daha yumuşak dokulu yiyecekleri tercih etmesinin neden olduğu düşünülmektedir. </w:t>
            </w:r>
          </w:p>
          <w:p w14:paraId="5B8AFEEB" w14:textId="77777777" w:rsidR="009B420C" w:rsidRPr="009B420C" w:rsidRDefault="009B420C" w:rsidP="009B420C">
            <w:pPr>
              <w:spacing w:before="120" w:after="120" w:line="360" w:lineRule="auto"/>
              <w:jc w:val="both"/>
              <w:rPr>
                <w:strike/>
                <w:color w:val="auto"/>
                <w:sz w:val="20"/>
              </w:rPr>
            </w:pPr>
            <w:r w:rsidRPr="009B420C">
              <w:rPr>
                <w:bCs/>
                <w:color w:val="auto"/>
                <w:sz w:val="20"/>
              </w:rPr>
              <w:t xml:space="preserve">İstatistiksel açıdan anlamlı olmasa dâhi çocukların besinlere karşı önyargılarının yıkıldığının gözlenmesi, çalışmanın bir diğer olumlu yanıdır. Bu duruma en güzel örnek mantar çorbasında yaşanılan iyileştirmedir. Gözlem periyodu boyunca mantar çorbasının öğrenciler tarafından alınır alınmaz masanın kenarına konulduğu veya grup sorumlusu öğretmenlerinden gizli bir şekilde bankoya geri bırakıldığı gözlenmiştir. İyileştirme sürecinde çorbanın rengi beyazdan kırmızıya döndürülerek rengin çocuklara hitap etmesi sağlanmış ve çorbanın görüntüsü dolaylı olarak mercimek çorbasına benzetilmiştir. Bunun sonucunda ise çocukların en azından çorbayı tatmaya başladığı gözlenmiştir. Mantar çorbasının tercih edilmeme nedenlerinden bir diğerinin de taneli yapıya sahip olmasından kaynaklandığı düşünülmektedir. </w:t>
            </w:r>
            <w:r w:rsidRPr="009B420C">
              <w:rPr>
                <w:color w:val="auto"/>
                <w:sz w:val="20"/>
                <w:shd w:val="clear" w:color="auto" w:fill="FFFFFF"/>
              </w:rPr>
              <w:t>İlkokul öğrencilerinde öğle öğününde yemek israfını etkileyen faktörlerin incelendiği bir çalışmada öğrencilere anket uygulanmış, anket sonucunda eti belirgin olmayan ve kızarmış yemeklerin artık miktarının daha düşük olduğu, taneli çorbaların ise çocuklar tarafından tercih edilmediği saptanmıştır (</w:t>
            </w:r>
            <w:r w:rsidR="00623A7B">
              <w:rPr>
                <w:color w:val="auto"/>
                <w:sz w:val="20"/>
                <w:shd w:val="clear" w:color="auto" w:fill="FFFFFF"/>
              </w:rPr>
              <w:t>2</w:t>
            </w:r>
            <w:r w:rsidRPr="009B420C">
              <w:rPr>
                <w:color w:val="auto"/>
                <w:sz w:val="20"/>
                <w:shd w:val="clear" w:color="auto" w:fill="FFFFFF"/>
              </w:rPr>
              <w:t xml:space="preserve">). </w:t>
            </w:r>
          </w:p>
          <w:p w14:paraId="7E626F8F" w14:textId="77777777" w:rsidR="009B420C" w:rsidRPr="009B420C" w:rsidRDefault="009B420C" w:rsidP="009B420C">
            <w:pPr>
              <w:spacing w:before="120" w:after="120" w:line="360" w:lineRule="auto"/>
              <w:jc w:val="both"/>
              <w:rPr>
                <w:color w:val="auto"/>
                <w:sz w:val="20"/>
              </w:rPr>
            </w:pPr>
            <w:r w:rsidRPr="009B420C">
              <w:rPr>
                <w:bCs/>
                <w:color w:val="auto"/>
                <w:sz w:val="20"/>
              </w:rPr>
              <w:t xml:space="preserve">Çocukların besinleri birkaç kere görmelerinin besine </w:t>
            </w:r>
            <w:proofErr w:type="spellStart"/>
            <w:r w:rsidRPr="009B420C">
              <w:rPr>
                <w:bCs/>
                <w:color w:val="auto"/>
                <w:sz w:val="20"/>
              </w:rPr>
              <w:t>âşinalık</w:t>
            </w:r>
            <w:proofErr w:type="spellEnd"/>
            <w:r w:rsidRPr="009B420C">
              <w:rPr>
                <w:bCs/>
                <w:color w:val="auto"/>
                <w:sz w:val="20"/>
              </w:rPr>
              <w:t xml:space="preserve"> kazanmalarına neden olduğu ve bunun sonucunda ilgili besini tüketmekteki önyargılarının kırıldığı bilinmektedir. Çocuğun tüketmek istemediği besini tabağın kenarına küçük miktarlarda koymak ve bu durumu tekrarlayarak besinin miktarını arttırmak çocuğun besini kabul etmesine ve tüketmeye başlamasına yardımcı olmaktadır. Bu çalışmada da yoğurtlu sebze salatası, öğrencilere üç kez sunulmuştur. Yoğurtlu sebze salatasının artık miktar yüzdesinin ilk sunumda </w:t>
            </w:r>
            <w:proofErr w:type="gramStart"/>
            <w:r w:rsidRPr="009B420C">
              <w:rPr>
                <w:bCs/>
                <w:color w:val="auto"/>
                <w:sz w:val="20"/>
              </w:rPr>
              <w:t>%50.5</w:t>
            </w:r>
            <w:proofErr w:type="gramEnd"/>
            <w:r w:rsidRPr="009B420C">
              <w:rPr>
                <w:bCs/>
                <w:color w:val="auto"/>
                <w:sz w:val="20"/>
              </w:rPr>
              <w:t xml:space="preserve"> ± 25.40, ikinci sunumda %44.5 ± 26.11 ve son sunumda %39.1 ± 26.11 (Tablo 2 ve p&lt;0.05) olması bu duruma kanıt olarak gösterilebilir. </w:t>
            </w:r>
          </w:p>
          <w:p w14:paraId="215EBA43" w14:textId="77777777" w:rsidR="009B420C" w:rsidRPr="009B420C" w:rsidRDefault="009B420C" w:rsidP="009B420C">
            <w:pPr>
              <w:spacing w:before="120" w:after="120" w:line="360" w:lineRule="auto"/>
              <w:jc w:val="both"/>
              <w:rPr>
                <w:color w:val="auto"/>
                <w:sz w:val="20"/>
              </w:rPr>
            </w:pPr>
            <w:r w:rsidRPr="009B420C">
              <w:rPr>
                <w:bCs/>
                <w:color w:val="auto"/>
                <w:sz w:val="20"/>
              </w:rPr>
              <w:t>Çocukların tüketimini kolaylaştıran ve en çok sevdikleri yemek örneklerinden bir diğeri de ıspanaklı börektir. Ispanağın böreğin içine saklanarak verilmesi öğrencilerde ıspanağa karşı oluşan önyargıyı kırmıştır. Grup sorumlusu öğretmenler birçok öğrencisinin ıspanağı ilk kez tattığını ve bu durumdan oldukça memnun olduklarını bildirmişlerdir. Tıpkı misket köfte örneğinde olduğu gibi ıspanak yemeğini hiç tüketmeyen veya yemek dağıtımı esnasında görüntüsünden hoşlanmayıp tabağına almayan öğrenciler dâhi böreği tüketmiş ve birçok öğrenci yemek dağıtım alanına yeniden gelerek yeniden börek istemiştir.</w:t>
            </w:r>
            <w:r w:rsidRPr="009B420C">
              <w:rPr>
                <w:color w:val="auto"/>
                <w:sz w:val="20"/>
              </w:rPr>
              <w:t xml:space="preserve"> Fakat burada şu hususlarının göz ardı edilmemesi gereklidir: Ispanak yemeği ile ıspanaklı börek, makro ve mikro besin öğesi bakımından benzer içeriğe sahip değildir, tarifeye göre değişmekle birlikte ıspanak yemeğinde tüketilen ıspanak miktarı ıspanaklı börekte tüketilen ıspanağın neredeyse 2-3 katına denk gelmektedir. Bu sebeple, ıspanaklı börek sebze kaynağı olarak kabul edilmemektedir. Bu iyileştirmede amaç, üçte ikisinden fazlası israf edilen ıspanağın </w:t>
            </w:r>
            <w:proofErr w:type="spellStart"/>
            <w:r w:rsidRPr="009B420C">
              <w:rPr>
                <w:color w:val="auto"/>
                <w:sz w:val="20"/>
              </w:rPr>
              <w:t>tüketilebilirliğinin</w:t>
            </w:r>
            <w:proofErr w:type="spellEnd"/>
            <w:r w:rsidRPr="009B420C">
              <w:rPr>
                <w:color w:val="auto"/>
                <w:sz w:val="20"/>
              </w:rPr>
              <w:t xml:space="preserve"> arttırılması ve çocuklarda ıspanağa karşı oluşan önyargının yıkılmasıdır. </w:t>
            </w:r>
          </w:p>
          <w:p w14:paraId="4A1C52D0" w14:textId="77777777" w:rsidR="009B420C" w:rsidRDefault="009B420C" w:rsidP="009B420C">
            <w:pPr>
              <w:spacing w:before="120" w:after="120" w:line="360" w:lineRule="auto"/>
              <w:jc w:val="both"/>
              <w:rPr>
                <w:color w:val="auto"/>
                <w:sz w:val="20"/>
              </w:rPr>
            </w:pPr>
            <w:r w:rsidRPr="009B420C">
              <w:rPr>
                <w:bCs/>
                <w:color w:val="auto"/>
                <w:sz w:val="20"/>
              </w:rPr>
              <w:t xml:space="preserve">Artık miktarının azalmasının en önemli olumlu yanlarından biri yemek israfında yaşanan azalmadır. Gıda sektörü, ciddi anlamda artık sorunu yaşayan sektörlerin başında gelmektedir. Literatürde, toplu beslenme hizmeti veren kurumlarda yemeklerin </w:t>
            </w:r>
            <w:proofErr w:type="gramStart"/>
            <w:r w:rsidRPr="009B420C">
              <w:rPr>
                <w:bCs/>
                <w:color w:val="auto"/>
                <w:sz w:val="20"/>
              </w:rPr>
              <w:t>%75</w:t>
            </w:r>
            <w:proofErr w:type="gramEnd"/>
            <w:r w:rsidRPr="009B420C">
              <w:rPr>
                <w:bCs/>
                <w:color w:val="auto"/>
                <w:sz w:val="20"/>
              </w:rPr>
              <w:t>’inin doğrudan çöpe atıldığını saptayan çalışmalar mevcuttur</w:t>
            </w:r>
            <w:r w:rsidR="00F80DCF">
              <w:rPr>
                <w:bCs/>
                <w:color w:val="auto"/>
                <w:sz w:val="20"/>
              </w:rPr>
              <w:t xml:space="preserve"> (3,4,5)</w:t>
            </w:r>
            <w:r w:rsidRPr="009B420C">
              <w:rPr>
                <w:bCs/>
                <w:color w:val="auto"/>
                <w:sz w:val="20"/>
              </w:rPr>
              <w:t>.</w:t>
            </w:r>
            <w:r w:rsidRPr="009B420C">
              <w:rPr>
                <w:color w:val="auto"/>
                <w:sz w:val="20"/>
              </w:rPr>
              <w:t xml:space="preserve"> </w:t>
            </w:r>
            <w:proofErr w:type="spellStart"/>
            <w:r w:rsidRPr="009B420C">
              <w:rPr>
                <w:color w:val="auto"/>
                <w:sz w:val="20"/>
                <w:shd w:val="clear" w:color="auto" w:fill="FFFFFF"/>
              </w:rPr>
              <w:t>Liu</w:t>
            </w:r>
            <w:proofErr w:type="spellEnd"/>
            <w:r w:rsidRPr="009B420C">
              <w:rPr>
                <w:color w:val="auto"/>
                <w:sz w:val="20"/>
                <w:shd w:val="clear" w:color="auto" w:fill="FFFFFF"/>
              </w:rPr>
              <w:t xml:space="preserve"> et al. </w:t>
            </w:r>
            <w:r w:rsidR="00F80DCF">
              <w:rPr>
                <w:color w:val="auto"/>
                <w:sz w:val="20"/>
                <w:shd w:val="clear" w:color="auto" w:fill="FFFFFF"/>
              </w:rPr>
              <w:t>(6</w:t>
            </w:r>
            <w:r w:rsidRPr="009B420C">
              <w:rPr>
                <w:color w:val="auto"/>
                <w:sz w:val="20"/>
                <w:shd w:val="clear" w:color="auto" w:fill="FFFFFF"/>
              </w:rPr>
              <w:t>) tarafından yapılan bir çalışmada, okul yemekhanelerinde görülen gıda atığının temel nedeninin, öğrencilerin yemek servisinin kalitesini beğenmemesinden ve yemeklerin öğrencilerin tercihlerine, yemek kültürlerine uygun olmamasından kaynaklandığı bildirilmiştir.</w:t>
            </w:r>
            <w:r w:rsidRPr="009B420C">
              <w:rPr>
                <w:color w:val="auto"/>
                <w:sz w:val="20"/>
              </w:rPr>
              <w:t xml:space="preserve"> </w:t>
            </w:r>
          </w:p>
          <w:p w14:paraId="3BA1D16D" w14:textId="77777777" w:rsidR="00647357" w:rsidRPr="009B420C" w:rsidRDefault="00647357" w:rsidP="009B420C">
            <w:pPr>
              <w:spacing w:before="120" w:after="120" w:line="360" w:lineRule="auto"/>
              <w:jc w:val="both"/>
              <w:rPr>
                <w:color w:val="auto"/>
                <w:sz w:val="20"/>
              </w:rPr>
            </w:pPr>
          </w:p>
          <w:p w14:paraId="49EC1099" w14:textId="77777777" w:rsidR="009B420C" w:rsidRPr="009B420C" w:rsidRDefault="009B420C" w:rsidP="009B420C">
            <w:pPr>
              <w:spacing w:before="120" w:after="120" w:line="360" w:lineRule="auto"/>
              <w:jc w:val="both"/>
              <w:rPr>
                <w:color w:val="auto"/>
                <w:sz w:val="20"/>
              </w:rPr>
            </w:pPr>
            <w:r w:rsidRPr="009B420C">
              <w:rPr>
                <w:bCs/>
                <w:color w:val="auto"/>
                <w:sz w:val="20"/>
              </w:rPr>
              <w:t xml:space="preserve">Yemek artıklarının azaltılmasındaki en etkili yöntem, menü planlaması alanda eğitim almış uzmanların ilgili grubun özelliklerine, tercihlerine, mevsim, enerji dengesi ve </w:t>
            </w:r>
            <w:proofErr w:type="spellStart"/>
            <w:r w:rsidRPr="009B420C">
              <w:rPr>
                <w:bCs/>
                <w:color w:val="auto"/>
                <w:sz w:val="20"/>
              </w:rPr>
              <w:t>mâliyet</w:t>
            </w:r>
            <w:proofErr w:type="spellEnd"/>
            <w:r w:rsidRPr="009B420C">
              <w:rPr>
                <w:bCs/>
                <w:color w:val="auto"/>
                <w:sz w:val="20"/>
              </w:rPr>
              <w:t xml:space="preserve"> gibi değişkenlere göre menü planlamasıdır. Bu sayede, artık miktarının azalması sağlanacak ve yemek israfının azalmasına katkıda bulunulacaktır. Özellikle anaokulu öğrencilerinin öğle yemeğini israf etmelerinin olası nedenlerinin, menülerin ve yiyeceklerin hizmet sunulan gruba uygun olmaması ve birbiri ile uyumsuzluğundan kaynaklandığı düşünülmektedir.</w:t>
            </w:r>
            <w:r w:rsidRPr="009B420C">
              <w:rPr>
                <w:color w:val="auto"/>
                <w:sz w:val="20"/>
              </w:rPr>
              <w:t xml:space="preserve"> </w:t>
            </w:r>
          </w:p>
          <w:p w14:paraId="00459ACC" w14:textId="77777777" w:rsidR="009B420C" w:rsidRPr="009B420C" w:rsidRDefault="009B420C" w:rsidP="009B420C">
            <w:pPr>
              <w:spacing w:before="120" w:after="120" w:line="360" w:lineRule="auto"/>
              <w:jc w:val="both"/>
              <w:rPr>
                <w:color w:val="auto"/>
                <w:sz w:val="20"/>
              </w:rPr>
            </w:pPr>
            <w:r w:rsidRPr="009B420C">
              <w:rPr>
                <w:bCs/>
                <w:color w:val="auto"/>
                <w:sz w:val="20"/>
              </w:rPr>
              <w:t>Çakır ve ark. (</w:t>
            </w:r>
            <w:r w:rsidR="00315B15">
              <w:rPr>
                <w:bCs/>
                <w:color w:val="auto"/>
                <w:sz w:val="20"/>
              </w:rPr>
              <w:t>7</w:t>
            </w:r>
            <w:r w:rsidRPr="009B420C">
              <w:rPr>
                <w:bCs/>
                <w:color w:val="auto"/>
                <w:sz w:val="20"/>
              </w:rPr>
              <w:t xml:space="preserve">) tarafından yemek fabrikalarındaki sorumlu yöneticilerin genel durumlarını belirlemek, toplu beslenme ve beslenme sistemlerine ilişkin bilgi seviyelerini ve eğitim ihtiyaçlarını saptamak amacıyla Ankara’da bulunan yemek fabrikalarında gerçekleştirdikleri çalışmada, yöneticilerin toplu beslenme sistemleri ve genel beslenme bilgi düzeylerinin yetersiz olduğu ve arttırılması gerektiği sonucuna varılmıştır. </w:t>
            </w:r>
            <w:r w:rsidRPr="009B420C">
              <w:rPr>
                <w:color w:val="auto"/>
                <w:sz w:val="20"/>
                <w:shd w:val="clear" w:color="auto" w:fill="FFFFFF"/>
              </w:rPr>
              <w:t>Yılmaz ve ark. (</w:t>
            </w:r>
            <w:r w:rsidR="00315B15">
              <w:rPr>
                <w:color w:val="auto"/>
                <w:sz w:val="20"/>
                <w:shd w:val="clear" w:color="auto" w:fill="FFFFFF"/>
              </w:rPr>
              <w:t>8</w:t>
            </w:r>
            <w:r w:rsidRPr="009B420C">
              <w:rPr>
                <w:color w:val="auto"/>
                <w:sz w:val="20"/>
                <w:shd w:val="clear" w:color="auto" w:fill="FFFFFF"/>
              </w:rPr>
              <w:t>) tarafından 2017 yılında gerçekleştirilen ve anaokullarında sunulan menülerin yaş grubuna uygunluğunun incelendiği çalışmada; öğrencilere sunulan menülerin posa, C vitamini ve demir içeriklerinin yetersiz olduğu; sebze ve meyve grupları ile süt ve süt ürünlerinin öğrencilerin beslenmesinde yeteri kadar yer almadığı ve menülerde yağdan gelen enerjinin önerilen değerin üzerinde olduğu saptanmıştır.</w:t>
            </w:r>
            <w:r w:rsidRPr="009B420C">
              <w:rPr>
                <w:bCs/>
                <w:color w:val="auto"/>
                <w:sz w:val="20"/>
              </w:rPr>
              <w:t xml:space="preserve"> Bahsedilen çalışmalar ışığında, toplu beslenme sistemlerinde diyetisyen istihdamının önemi bir kez daha gün yüzüne çıkmaktadır. Diyetisyenler; toplu beslenme yapılan kurumlarda beslenme kalitesinin önemini, menü planlaması ve kurallarını, maliyet hesabını, hijyen ve malzeme kontrolü bilen ve bu alanda ilgili personeli eğitebilecek (aşçı, aşçıbaşı, mutfak yöneticisi gibi) yetkiye sahip önemli bir meslek grubudur. </w:t>
            </w:r>
            <w:r w:rsidRPr="009B420C">
              <w:rPr>
                <w:color w:val="auto"/>
                <w:sz w:val="20"/>
                <w:shd w:val="clear" w:color="auto" w:fill="FFFFFF"/>
              </w:rPr>
              <w:t>Aynı zamanda yemek israfının önlenmesinde şefler de önemli rol oynamaktadır. Şeflerin yemek iyileştirmedeki rollerinin değerlendirildiği bir çalışmada besinin kalitesini ve lezzetini iyileştirmede temel rol oynayan meslek gruplarından biri oldukları belirlenmiştir (</w:t>
            </w:r>
            <w:r w:rsidR="00315B15">
              <w:rPr>
                <w:color w:val="auto"/>
                <w:sz w:val="20"/>
                <w:shd w:val="clear" w:color="auto" w:fill="FFFFFF"/>
              </w:rPr>
              <w:t>9,10</w:t>
            </w:r>
            <w:r w:rsidRPr="009B420C">
              <w:rPr>
                <w:color w:val="auto"/>
                <w:sz w:val="20"/>
                <w:shd w:val="clear" w:color="auto" w:fill="FFFFFF"/>
              </w:rPr>
              <w:t>).</w:t>
            </w:r>
            <w:r w:rsidRPr="009B420C">
              <w:rPr>
                <w:color w:val="auto"/>
                <w:sz w:val="20"/>
              </w:rPr>
              <w:t xml:space="preserve"> </w:t>
            </w:r>
          </w:p>
          <w:p w14:paraId="09503617" w14:textId="77777777" w:rsidR="009B420C" w:rsidRPr="009B420C" w:rsidRDefault="009B420C" w:rsidP="009B420C">
            <w:pPr>
              <w:spacing w:before="120" w:after="120" w:line="360" w:lineRule="auto"/>
              <w:jc w:val="both"/>
              <w:rPr>
                <w:color w:val="auto"/>
                <w:sz w:val="20"/>
              </w:rPr>
            </w:pPr>
            <w:r w:rsidRPr="009B420C">
              <w:rPr>
                <w:color w:val="auto"/>
                <w:sz w:val="20"/>
              </w:rPr>
              <w:t xml:space="preserve">Yemek örneği iyileştirme aşamasında maliyet değişikliği mümkün olan en az düzeyde tutulmaya çalışıldığı hâlde düşük miktarda da olsa maliyet artışı söz konusu olmuştur. İyileştirilen yemeklerin makro ve mikro besin öğesi içeriğinin geçmiş yemek örnekleri ile birebir aynı olması mümkün değildir. Bu durumda, iyileştirilmiş yemek örneklerinde çocukların lehine olan değişikliklerin yapılması (yemeklerin yanına yoğurt eklenerek protein alımının arttırılması gibi) ön planda tutulmuştur. Bahsedilen durumlar, çalışmanın kısıtlı yönlerini oluşturmaktadır. Ek olarak; menülerin enerji, makro ve mikro besin ögelerinin değerlendirilmemesi, toplu beslenme hizmetlerinden alınan hizmet doğrultusunda ilgili yaş grubunun besin grupları/ögeleri gereksinimlerinin karşılama oranlarının hesaplanmaması da çalışmanın sınırlılıkları içerisinde yer almaktadır. </w:t>
            </w:r>
          </w:p>
          <w:p w14:paraId="6537C9C0" w14:textId="77777777" w:rsidR="009B420C" w:rsidRPr="009B420C" w:rsidRDefault="009B420C" w:rsidP="009B420C">
            <w:pPr>
              <w:spacing w:before="120" w:after="120" w:line="360" w:lineRule="auto"/>
              <w:jc w:val="both"/>
              <w:rPr>
                <w:b/>
                <w:bCs/>
                <w:color w:val="auto"/>
                <w:sz w:val="20"/>
              </w:rPr>
            </w:pPr>
            <w:r w:rsidRPr="009B420C">
              <w:rPr>
                <w:b/>
                <w:bCs/>
                <w:color w:val="auto"/>
                <w:sz w:val="20"/>
              </w:rPr>
              <w:t xml:space="preserve">SONUÇ ve ÖNERİLER </w:t>
            </w:r>
          </w:p>
          <w:p w14:paraId="2843B836" w14:textId="77777777" w:rsidR="009B420C" w:rsidRPr="009B420C" w:rsidRDefault="009B420C" w:rsidP="009B420C">
            <w:pPr>
              <w:spacing w:before="120" w:after="120" w:line="360" w:lineRule="auto"/>
              <w:jc w:val="both"/>
              <w:rPr>
                <w:bCs/>
                <w:color w:val="auto"/>
                <w:sz w:val="20"/>
              </w:rPr>
            </w:pPr>
            <w:r w:rsidRPr="009B420C">
              <w:rPr>
                <w:bCs/>
                <w:color w:val="auto"/>
                <w:sz w:val="20"/>
              </w:rPr>
              <w:t xml:space="preserve">Toplu beslenme hizmeti, okul öncesi eğitim veren kurumlar da dâhil olmak üzere hayatın her alanında büyük yer kaplamaktadır. Okul öncesi dönem, çocukların beslenme alışkanlığı dahil birçok alışkanlığı kazandığı ve ileriye yönelik davranış biçimlerinin elde edildiği önemli bir zaman dilimidir. Bu sebeple, bu yaş grubundaki çocuklara sunulan menü örneklerinin ilgili yaş grubunun özelliklerine göre planlanması yemek artıklarının azaltılması açısından oldukça önemlidir. Bahsedilen iyileşmenin gerçekleştirilebilmesi için menü planlaması, menü planlama alanında eğitim alan uzmanlara bırakılmalıdır. </w:t>
            </w:r>
          </w:p>
          <w:p w14:paraId="48FEC8A2" w14:textId="77777777" w:rsidR="009B420C" w:rsidRPr="009B420C" w:rsidRDefault="009B420C" w:rsidP="009B420C">
            <w:pPr>
              <w:spacing w:before="120" w:after="120" w:line="360" w:lineRule="auto"/>
              <w:jc w:val="both"/>
              <w:rPr>
                <w:color w:val="auto"/>
                <w:sz w:val="20"/>
              </w:rPr>
            </w:pPr>
            <w:r w:rsidRPr="009B420C">
              <w:rPr>
                <w:bCs/>
                <w:color w:val="auto"/>
                <w:sz w:val="20"/>
              </w:rPr>
              <w:t>Bu çalışma, multidisipliner çalışma (şef, uygulama merkezi yetkilileri, grup sorumluları, mutfak sorumluları, yemek firması yetkilisi) planlaması sonucunda küçük çaplı maliyet değişiklikleri ile ürün kalitesinin arttırabileceği ve artık miktarının azaltılabileceğinin güzel bir örneğidir. Literatür taramasında ülkemizde, anaokulu öğrencileri üzerinde birden fazla meslek grubunun birlikte rol aldığı, küçük çaplı maliyet değişiklikleri ile benzer besin değerlerinde yemekler oluşturularak öğrenciler için daha tercih edilebilir seçeneklerin oluşturulduğu bir çalışmaya rastlanılmamıştır. Bu durum, çalışmamızın özgün yönünü ve literatür katkısını ortaya koymaktadır.</w:t>
            </w:r>
            <w:r w:rsidRPr="009B420C">
              <w:rPr>
                <w:color w:val="auto"/>
                <w:sz w:val="20"/>
              </w:rPr>
              <w:t xml:space="preserve"> </w:t>
            </w:r>
          </w:p>
          <w:p w14:paraId="7163C098" w14:textId="77777777" w:rsidR="009B420C" w:rsidRPr="009B420C" w:rsidRDefault="009B420C" w:rsidP="009B420C">
            <w:pPr>
              <w:spacing w:before="120" w:after="120" w:line="360" w:lineRule="auto"/>
              <w:jc w:val="both"/>
              <w:rPr>
                <w:bCs/>
                <w:color w:val="auto"/>
                <w:sz w:val="20"/>
              </w:rPr>
            </w:pPr>
            <w:r w:rsidRPr="009B420C">
              <w:rPr>
                <w:bCs/>
                <w:color w:val="auto"/>
                <w:sz w:val="20"/>
              </w:rPr>
              <w:t xml:space="preserve">İyileştirme kapsamına alınan yemek örneklerinin tamamında (bir kısmında istatistiksel açıdan anlamlı olmasa dâhi) gözlenen artık miktar oranındaki azalma, alanda yapılacak çalışmalar ile besin israfının önüne geçilebileceğinin göstergesidir. </w:t>
            </w:r>
          </w:p>
          <w:p w14:paraId="1AE08DF1" w14:textId="77777777" w:rsidR="009B420C" w:rsidRPr="009B420C" w:rsidRDefault="009B420C" w:rsidP="009B420C">
            <w:pPr>
              <w:spacing w:before="120" w:after="120" w:line="360" w:lineRule="auto"/>
              <w:jc w:val="both"/>
              <w:rPr>
                <w:color w:val="auto"/>
                <w:sz w:val="20"/>
              </w:rPr>
            </w:pPr>
            <w:r w:rsidRPr="009B420C">
              <w:rPr>
                <w:bCs/>
                <w:color w:val="auto"/>
                <w:sz w:val="20"/>
              </w:rPr>
              <w:t xml:space="preserve">Besinler, üretim zinciri boyunca ve tüketim süresince birçok kayba uğramaktadır. Besin kıtlığı, insanoğlunun geleceğini tehdit eden en büyük problemlerden biridir. Besin israfının farkına varma ve azaltma çalışmaları ise bu riski önlemeye yönelik atılacak en önemli adımlardandır. </w:t>
            </w:r>
          </w:p>
          <w:p w14:paraId="33B220CE" w14:textId="77777777" w:rsidR="00DE0446" w:rsidRDefault="00315B15" w:rsidP="00E8248B">
            <w:pPr>
              <w:pStyle w:val="WW-NormalWeb1"/>
              <w:spacing w:before="60" w:after="60"/>
              <w:jc w:val="both"/>
              <w:rPr>
                <w:b/>
                <w:sz w:val="20"/>
                <w:szCs w:val="20"/>
                <w:u w:val="single"/>
              </w:rPr>
            </w:pPr>
            <w:r>
              <w:rPr>
                <w:b/>
                <w:sz w:val="20"/>
                <w:szCs w:val="20"/>
                <w:u w:val="single"/>
              </w:rPr>
              <w:t>KAYNAKLAR</w:t>
            </w:r>
          </w:p>
          <w:p w14:paraId="53A158E6" w14:textId="77777777" w:rsidR="009B420C" w:rsidRDefault="009B420C" w:rsidP="00E8248B">
            <w:pPr>
              <w:pStyle w:val="WW-NormalWeb1"/>
              <w:spacing w:before="60" w:after="60"/>
              <w:jc w:val="both"/>
              <w:rPr>
                <w:b/>
                <w:sz w:val="20"/>
                <w:szCs w:val="20"/>
                <w:u w:val="single"/>
              </w:rPr>
            </w:pPr>
          </w:p>
          <w:p w14:paraId="6FDC5621" w14:textId="77777777" w:rsidR="009B420C" w:rsidRPr="00315B15" w:rsidRDefault="009B420C" w:rsidP="009B420C">
            <w:pPr>
              <w:pStyle w:val="ListeParagraf"/>
              <w:numPr>
                <w:ilvl w:val="0"/>
                <w:numId w:val="41"/>
              </w:numPr>
              <w:spacing w:line="240" w:lineRule="auto"/>
              <w:jc w:val="both"/>
              <w:rPr>
                <w:rFonts w:ascii="Times New Roman" w:hAnsi="Times New Roman"/>
                <w:color w:val="222222"/>
                <w:sz w:val="20"/>
                <w:szCs w:val="20"/>
                <w:shd w:val="clear" w:color="auto" w:fill="FFFFFF"/>
              </w:rPr>
            </w:pPr>
            <w:proofErr w:type="spellStart"/>
            <w:r w:rsidRPr="00315B15">
              <w:rPr>
                <w:rFonts w:ascii="Times New Roman" w:hAnsi="Times New Roman"/>
                <w:color w:val="222222"/>
                <w:sz w:val="20"/>
                <w:szCs w:val="20"/>
                <w:shd w:val="clear" w:color="auto" w:fill="FFFFFF"/>
              </w:rPr>
              <w:t>Petchoo</w:t>
            </w:r>
            <w:proofErr w:type="spellEnd"/>
            <w:r w:rsidRPr="00315B15">
              <w:rPr>
                <w:rFonts w:ascii="Times New Roman" w:hAnsi="Times New Roman"/>
                <w:color w:val="222222"/>
                <w:sz w:val="20"/>
                <w:szCs w:val="20"/>
                <w:shd w:val="clear" w:color="auto" w:fill="FFFFFF"/>
              </w:rPr>
              <w:t xml:space="preserve"> J, </w:t>
            </w:r>
            <w:proofErr w:type="spellStart"/>
            <w:r w:rsidRPr="00315B15">
              <w:rPr>
                <w:rFonts w:ascii="Times New Roman" w:hAnsi="Times New Roman"/>
                <w:color w:val="222222"/>
                <w:sz w:val="20"/>
                <w:szCs w:val="20"/>
                <w:shd w:val="clear" w:color="auto" w:fill="FFFFFF"/>
              </w:rPr>
              <w:t>Kaewchutima</w:t>
            </w:r>
            <w:proofErr w:type="spellEnd"/>
            <w:r w:rsidRPr="00315B15">
              <w:rPr>
                <w:rFonts w:ascii="Times New Roman" w:hAnsi="Times New Roman"/>
                <w:color w:val="222222"/>
                <w:sz w:val="20"/>
                <w:szCs w:val="20"/>
                <w:shd w:val="clear" w:color="auto" w:fill="FFFFFF"/>
              </w:rPr>
              <w:t xml:space="preserve"> N, </w:t>
            </w:r>
            <w:proofErr w:type="spellStart"/>
            <w:r w:rsidRPr="00315B15">
              <w:rPr>
                <w:rFonts w:ascii="Times New Roman" w:hAnsi="Times New Roman"/>
                <w:color w:val="222222"/>
                <w:sz w:val="20"/>
                <w:szCs w:val="20"/>
                <w:shd w:val="clear" w:color="auto" w:fill="FFFFFF"/>
              </w:rPr>
              <w:t>Tangsuphoom</w:t>
            </w:r>
            <w:proofErr w:type="spellEnd"/>
            <w:r w:rsidRPr="00315B15">
              <w:rPr>
                <w:rFonts w:ascii="Times New Roman" w:hAnsi="Times New Roman"/>
                <w:color w:val="222222"/>
                <w:sz w:val="20"/>
                <w:szCs w:val="20"/>
                <w:shd w:val="clear" w:color="auto" w:fill="FFFFFF"/>
              </w:rPr>
              <w:t xml:space="preserve"> N. </w:t>
            </w:r>
            <w:proofErr w:type="spellStart"/>
            <w:r w:rsidRPr="00315B15">
              <w:rPr>
                <w:rFonts w:ascii="Times New Roman" w:hAnsi="Times New Roman"/>
                <w:color w:val="222222"/>
                <w:sz w:val="20"/>
                <w:szCs w:val="20"/>
                <w:shd w:val="clear" w:color="auto" w:fill="FFFFFF"/>
              </w:rPr>
              <w:t>Nutritional</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quality</w:t>
            </w:r>
            <w:proofErr w:type="spellEnd"/>
            <w:r w:rsidRPr="00315B15">
              <w:rPr>
                <w:rFonts w:ascii="Times New Roman" w:hAnsi="Times New Roman"/>
                <w:color w:val="222222"/>
                <w:sz w:val="20"/>
                <w:szCs w:val="20"/>
                <w:shd w:val="clear" w:color="auto" w:fill="FFFFFF"/>
              </w:rPr>
              <w:t xml:space="preserve"> of </w:t>
            </w:r>
            <w:proofErr w:type="spellStart"/>
            <w:r w:rsidRPr="00315B15">
              <w:rPr>
                <w:rFonts w:ascii="Times New Roman" w:hAnsi="Times New Roman"/>
                <w:color w:val="222222"/>
                <w:sz w:val="20"/>
                <w:szCs w:val="20"/>
                <w:shd w:val="clear" w:color="auto" w:fill="FFFFFF"/>
              </w:rPr>
              <w:t>lunch</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meals</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and</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plate</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waste</w:t>
            </w:r>
            <w:proofErr w:type="spellEnd"/>
            <w:r w:rsidRPr="00315B15">
              <w:rPr>
                <w:rFonts w:ascii="Times New Roman" w:hAnsi="Times New Roman"/>
                <w:color w:val="222222"/>
                <w:sz w:val="20"/>
                <w:szCs w:val="20"/>
                <w:shd w:val="clear" w:color="auto" w:fill="FFFFFF"/>
              </w:rPr>
              <w:t xml:space="preserve"> in </w:t>
            </w:r>
            <w:proofErr w:type="spellStart"/>
            <w:r w:rsidRPr="00315B15">
              <w:rPr>
                <w:rFonts w:ascii="Times New Roman" w:hAnsi="Times New Roman"/>
                <w:color w:val="222222"/>
                <w:sz w:val="20"/>
                <w:szCs w:val="20"/>
                <w:shd w:val="clear" w:color="auto" w:fill="FFFFFF"/>
              </w:rPr>
              <w:t>school</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lunch</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programme</w:t>
            </w:r>
            <w:proofErr w:type="spellEnd"/>
            <w:r w:rsidRPr="00315B15">
              <w:rPr>
                <w:rFonts w:ascii="Times New Roman" w:hAnsi="Times New Roman"/>
                <w:color w:val="222222"/>
                <w:sz w:val="20"/>
                <w:szCs w:val="20"/>
                <w:shd w:val="clear" w:color="auto" w:fill="FFFFFF"/>
              </w:rPr>
              <w:t xml:space="preserve"> in </w:t>
            </w:r>
            <w:proofErr w:type="spellStart"/>
            <w:r w:rsidRPr="00315B15">
              <w:rPr>
                <w:rFonts w:ascii="Times New Roman" w:hAnsi="Times New Roman"/>
                <w:color w:val="222222"/>
                <w:sz w:val="20"/>
                <w:szCs w:val="20"/>
                <w:shd w:val="clear" w:color="auto" w:fill="FFFFFF"/>
              </w:rPr>
              <w:t>Southern</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Thailand</w:t>
            </w:r>
            <w:proofErr w:type="spellEnd"/>
            <w:r w:rsidRPr="00315B15">
              <w:rPr>
                <w:rFonts w:ascii="Times New Roman" w:hAnsi="Times New Roman"/>
                <w:color w:val="222222"/>
                <w:sz w:val="20"/>
                <w:szCs w:val="20"/>
                <w:shd w:val="clear" w:color="auto" w:fill="FFFFFF"/>
              </w:rPr>
              <w:t xml:space="preserve">. J </w:t>
            </w:r>
            <w:proofErr w:type="spellStart"/>
            <w:r w:rsidRPr="00315B15">
              <w:rPr>
                <w:rFonts w:ascii="Times New Roman" w:hAnsi="Times New Roman"/>
                <w:color w:val="222222"/>
                <w:sz w:val="20"/>
                <w:szCs w:val="20"/>
                <w:shd w:val="clear" w:color="auto" w:fill="FFFFFF"/>
              </w:rPr>
              <w:t>Nutr</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Sci</w:t>
            </w:r>
            <w:proofErr w:type="spellEnd"/>
            <w:r w:rsidRPr="00315B15">
              <w:rPr>
                <w:rFonts w:ascii="Times New Roman" w:hAnsi="Times New Roman"/>
                <w:color w:val="222222"/>
                <w:sz w:val="20"/>
                <w:szCs w:val="20"/>
                <w:shd w:val="clear" w:color="auto" w:fill="FFFFFF"/>
              </w:rPr>
              <w:t>. 2022;</w:t>
            </w:r>
            <w:proofErr w:type="gramStart"/>
            <w:r w:rsidRPr="00315B15">
              <w:rPr>
                <w:rFonts w:ascii="Times New Roman" w:hAnsi="Times New Roman"/>
                <w:color w:val="222222"/>
                <w:sz w:val="20"/>
                <w:szCs w:val="20"/>
                <w:shd w:val="clear" w:color="auto" w:fill="FFFFFF"/>
              </w:rPr>
              <w:t>11:e</w:t>
            </w:r>
            <w:proofErr w:type="gramEnd"/>
            <w:r w:rsidRPr="00315B15">
              <w:rPr>
                <w:rFonts w:ascii="Times New Roman" w:hAnsi="Times New Roman"/>
                <w:color w:val="222222"/>
                <w:sz w:val="20"/>
                <w:szCs w:val="20"/>
                <w:shd w:val="clear" w:color="auto" w:fill="FFFFFF"/>
              </w:rPr>
              <w:t>35.</w:t>
            </w:r>
          </w:p>
          <w:p w14:paraId="72E12360" w14:textId="77777777" w:rsidR="00623A7B" w:rsidRPr="00315B15" w:rsidRDefault="00623A7B" w:rsidP="00623A7B">
            <w:pPr>
              <w:pStyle w:val="ListeParagraf"/>
              <w:numPr>
                <w:ilvl w:val="0"/>
                <w:numId w:val="41"/>
              </w:numPr>
              <w:spacing w:line="240" w:lineRule="auto"/>
              <w:jc w:val="both"/>
              <w:rPr>
                <w:rFonts w:ascii="Times New Roman" w:hAnsi="Times New Roman"/>
                <w:color w:val="222222"/>
                <w:sz w:val="20"/>
                <w:szCs w:val="20"/>
                <w:shd w:val="clear" w:color="auto" w:fill="FFFFFF"/>
              </w:rPr>
            </w:pPr>
            <w:proofErr w:type="spellStart"/>
            <w:r w:rsidRPr="00315B15">
              <w:rPr>
                <w:rFonts w:ascii="Times New Roman" w:hAnsi="Times New Roman"/>
                <w:color w:val="222222"/>
                <w:sz w:val="20"/>
                <w:szCs w:val="20"/>
                <w:shd w:val="clear" w:color="auto" w:fill="FFFFFF"/>
              </w:rPr>
              <w:t>Martins</w:t>
            </w:r>
            <w:proofErr w:type="spellEnd"/>
            <w:r w:rsidRPr="00315B15">
              <w:rPr>
                <w:rFonts w:ascii="Times New Roman" w:hAnsi="Times New Roman"/>
                <w:color w:val="222222"/>
                <w:sz w:val="20"/>
                <w:szCs w:val="20"/>
                <w:shd w:val="clear" w:color="auto" w:fill="FFFFFF"/>
              </w:rPr>
              <w:t xml:space="preserve"> ML, </w:t>
            </w:r>
            <w:proofErr w:type="spellStart"/>
            <w:r w:rsidRPr="00315B15">
              <w:rPr>
                <w:rFonts w:ascii="Times New Roman" w:hAnsi="Times New Roman"/>
                <w:color w:val="222222"/>
                <w:sz w:val="20"/>
                <w:szCs w:val="20"/>
                <w:shd w:val="clear" w:color="auto" w:fill="FFFFFF"/>
              </w:rPr>
              <w:t>Rodrigues</w:t>
            </w:r>
            <w:proofErr w:type="spellEnd"/>
            <w:r w:rsidRPr="00315B15">
              <w:rPr>
                <w:rFonts w:ascii="Times New Roman" w:hAnsi="Times New Roman"/>
                <w:color w:val="222222"/>
                <w:sz w:val="20"/>
                <w:szCs w:val="20"/>
                <w:shd w:val="clear" w:color="auto" w:fill="FFFFFF"/>
              </w:rPr>
              <w:t xml:space="preserve"> SSP, </w:t>
            </w:r>
            <w:proofErr w:type="spellStart"/>
            <w:r w:rsidRPr="00315B15">
              <w:rPr>
                <w:rFonts w:ascii="Times New Roman" w:hAnsi="Times New Roman"/>
                <w:color w:val="222222"/>
                <w:sz w:val="20"/>
                <w:szCs w:val="20"/>
                <w:shd w:val="clear" w:color="auto" w:fill="FFFFFF"/>
              </w:rPr>
              <w:t>Cunha</w:t>
            </w:r>
            <w:proofErr w:type="spellEnd"/>
            <w:r w:rsidRPr="00315B15">
              <w:rPr>
                <w:rFonts w:ascii="Times New Roman" w:hAnsi="Times New Roman"/>
                <w:color w:val="222222"/>
                <w:sz w:val="20"/>
                <w:szCs w:val="20"/>
                <w:shd w:val="clear" w:color="auto" w:fill="FFFFFF"/>
              </w:rPr>
              <w:t xml:space="preserve"> LM, </w:t>
            </w:r>
            <w:proofErr w:type="spellStart"/>
            <w:r w:rsidRPr="00315B15">
              <w:rPr>
                <w:rFonts w:ascii="Times New Roman" w:hAnsi="Times New Roman"/>
                <w:color w:val="222222"/>
                <w:sz w:val="20"/>
                <w:szCs w:val="20"/>
                <w:shd w:val="clear" w:color="auto" w:fill="FFFFFF"/>
              </w:rPr>
              <w:t>Rocha</w:t>
            </w:r>
            <w:proofErr w:type="spellEnd"/>
            <w:r w:rsidRPr="00315B15">
              <w:rPr>
                <w:rFonts w:ascii="Times New Roman" w:hAnsi="Times New Roman"/>
                <w:color w:val="222222"/>
                <w:sz w:val="20"/>
                <w:szCs w:val="20"/>
                <w:shd w:val="clear" w:color="auto" w:fill="FFFFFF"/>
              </w:rPr>
              <w:t xml:space="preserve"> A. </w:t>
            </w:r>
            <w:proofErr w:type="spellStart"/>
            <w:r w:rsidRPr="00315B15">
              <w:rPr>
                <w:rFonts w:ascii="Times New Roman" w:hAnsi="Times New Roman"/>
                <w:color w:val="222222"/>
                <w:sz w:val="20"/>
                <w:szCs w:val="20"/>
                <w:shd w:val="clear" w:color="auto" w:fill="FFFFFF"/>
              </w:rPr>
              <w:t>Factors</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influencing</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food</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waste</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during</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lunch</w:t>
            </w:r>
            <w:proofErr w:type="spellEnd"/>
            <w:r w:rsidRPr="00315B15">
              <w:rPr>
                <w:rFonts w:ascii="Times New Roman" w:hAnsi="Times New Roman"/>
                <w:color w:val="222222"/>
                <w:sz w:val="20"/>
                <w:szCs w:val="20"/>
                <w:shd w:val="clear" w:color="auto" w:fill="FFFFFF"/>
              </w:rPr>
              <w:t xml:space="preserve"> of </w:t>
            </w:r>
            <w:proofErr w:type="spellStart"/>
            <w:r w:rsidRPr="00315B15">
              <w:rPr>
                <w:rFonts w:ascii="Times New Roman" w:hAnsi="Times New Roman"/>
                <w:color w:val="222222"/>
                <w:sz w:val="20"/>
                <w:szCs w:val="20"/>
                <w:shd w:val="clear" w:color="auto" w:fill="FFFFFF"/>
              </w:rPr>
              <w:t>fourth-grade</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school</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children</w:t>
            </w:r>
            <w:proofErr w:type="spellEnd"/>
            <w:r w:rsidRPr="00315B15">
              <w:rPr>
                <w:rFonts w:ascii="Times New Roman" w:hAnsi="Times New Roman"/>
                <w:color w:val="222222"/>
                <w:sz w:val="20"/>
                <w:szCs w:val="20"/>
                <w:shd w:val="clear" w:color="auto" w:fill="FFFFFF"/>
              </w:rPr>
              <w:t>. </w:t>
            </w:r>
            <w:proofErr w:type="spellStart"/>
            <w:r w:rsidRPr="00315B15">
              <w:rPr>
                <w:rFonts w:ascii="Times New Roman" w:hAnsi="Times New Roman"/>
                <w:color w:val="222222"/>
                <w:sz w:val="20"/>
                <w:szCs w:val="20"/>
                <w:shd w:val="clear" w:color="auto" w:fill="FFFFFF"/>
              </w:rPr>
              <w:t>Waste</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Manag</w:t>
            </w:r>
            <w:proofErr w:type="spellEnd"/>
            <w:r w:rsidRPr="00315B15">
              <w:rPr>
                <w:rFonts w:ascii="Times New Roman" w:hAnsi="Times New Roman"/>
                <w:color w:val="222222"/>
                <w:sz w:val="20"/>
                <w:szCs w:val="20"/>
                <w:shd w:val="clear" w:color="auto" w:fill="FFFFFF"/>
              </w:rPr>
              <w:t>. 2020;113: 439-446.</w:t>
            </w:r>
          </w:p>
          <w:p w14:paraId="42170F96" w14:textId="77777777" w:rsidR="00315B15" w:rsidRPr="00315B15" w:rsidRDefault="00315B15" w:rsidP="00315B15">
            <w:pPr>
              <w:pStyle w:val="ListeParagraf"/>
              <w:numPr>
                <w:ilvl w:val="0"/>
                <w:numId w:val="41"/>
              </w:numPr>
              <w:spacing w:line="240" w:lineRule="auto"/>
              <w:jc w:val="both"/>
              <w:rPr>
                <w:rFonts w:ascii="Times New Roman" w:hAnsi="Times New Roman"/>
                <w:sz w:val="20"/>
                <w:szCs w:val="20"/>
              </w:rPr>
            </w:pPr>
            <w:r w:rsidRPr="00315B15">
              <w:rPr>
                <w:rFonts w:ascii="Times New Roman" w:hAnsi="Times New Roman"/>
                <w:sz w:val="20"/>
                <w:szCs w:val="20"/>
              </w:rPr>
              <w:t>Yalım Kaya S, İlhan S. Toplu yemek (hazır yemek) sektöründe yaşanan problemler ve çözüm önerileri. GTAD. 2018; 2(1):553-581.</w:t>
            </w:r>
          </w:p>
          <w:p w14:paraId="09BDD51F" w14:textId="77777777" w:rsidR="00315B15" w:rsidRPr="00315B15" w:rsidRDefault="00315B15" w:rsidP="00315B15">
            <w:pPr>
              <w:pStyle w:val="ListeParagraf"/>
              <w:numPr>
                <w:ilvl w:val="0"/>
                <w:numId w:val="41"/>
              </w:numPr>
              <w:spacing w:line="240" w:lineRule="auto"/>
              <w:jc w:val="both"/>
              <w:rPr>
                <w:rFonts w:ascii="Times New Roman" w:hAnsi="Times New Roman"/>
                <w:color w:val="222222"/>
                <w:sz w:val="20"/>
                <w:szCs w:val="20"/>
                <w:shd w:val="clear" w:color="auto" w:fill="FFFFFF"/>
              </w:rPr>
            </w:pPr>
            <w:r w:rsidRPr="00315B15">
              <w:rPr>
                <w:rFonts w:ascii="Times New Roman" w:hAnsi="Times New Roman"/>
                <w:color w:val="222222"/>
                <w:sz w:val="20"/>
                <w:szCs w:val="20"/>
                <w:shd w:val="clear" w:color="auto" w:fill="FFFFFF"/>
              </w:rPr>
              <w:t xml:space="preserve">Hızlı Güldemir H, Sezer FE, Güldemir O. </w:t>
            </w:r>
            <w:r w:rsidRPr="00315B15">
              <w:rPr>
                <w:rFonts w:ascii="Times New Roman" w:hAnsi="Times New Roman"/>
                <w:sz w:val="20"/>
                <w:szCs w:val="20"/>
              </w:rPr>
              <w:t>Yetişkin bireylerin toplu beslenme alanlarındaki tabak artığı ile diyet kalite indeksi arasındaki ilişkinin değerlendirilmesi. JOTAGS. 2020;8(1):467-477.</w:t>
            </w:r>
          </w:p>
          <w:p w14:paraId="52A5C1C1" w14:textId="77777777" w:rsidR="00315B15" w:rsidRPr="00315B15" w:rsidRDefault="00315B15" w:rsidP="00315B15">
            <w:pPr>
              <w:pStyle w:val="ListeParagraf"/>
              <w:numPr>
                <w:ilvl w:val="0"/>
                <w:numId w:val="41"/>
              </w:numPr>
              <w:spacing w:line="240" w:lineRule="auto"/>
              <w:jc w:val="both"/>
              <w:rPr>
                <w:rFonts w:ascii="Times New Roman" w:hAnsi="Times New Roman"/>
                <w:sz w:val="20"/>
                <w:szCs w:val="20"/>
              </w:rPr>
            </w:pPr>
            <w:r w:rsidRPr="00315B15">
              <w:rPr>
                <w:rFonts w:ascii="Times New Roman" w:hAnsi="Times New Roman"/>
                <w:sz w:val="20"/>
                <w:szCs w:val="20"/>
              </w:rPr>
              <w:t>Sönmez NN. Üniversite öğrencilerinin toplu beslenme hizmetlerinden memnuniyet durumu ve yemeklerde oluşan artık düzeyinin belirlenmesi [Bilim Uzmanlığı Tezi]. Hasan Kalyoncu Üniversitesi Sağlık Bilimleri Enstitüsü, Gaziantep; 2020.</w:t>
            </w:r>
          </w:p>
          <w:p w14:paraId="3C06EB7F" w14:textId="77777777" w:rsidR="00315B15" w:rsidRPr="00315B15" w:rsidRDefault="00315B15" w:rsidP="00315B15">
            <w:pPr>
              <w:pStyle w:val="ListeParagraf"/>
              <w:numPr>
                <w:ilvl w:val="0"/>
                <w:numId w:val="41"/>
              </w:numPr>
              <w:spacing w:line="240" w:lineRule="auto"/>
              <w:jc w:val="both"/>
              <w:rPr>
                <w:rFonts w:ascii="Times New Roman" w:hAnsi="Times New Roman"/>
                <w:color w:val="222222"/>
                <w:sz w:val="20"/>
                <w:szCs w:val="20"/>
                <w:shd w:val="clear" w:color="auto" w:fill="FFFFFF"/>
              </w:rPr>
            </w:pPr>
            <w:proofErr w:type="spellStart"/>
            <w:r w:rsidRPr="00315B15">
              <w:rPr>
                <w:rFonts w:ascii="Times New Roman" w:hAnsi="Times New Roman"/>
                <w:color w:val="222222"/>
                <w:sz w:val="20"/>
                <w:szCs w:val="20"/>
                <w:shd w:val="clear" w:color="auto" w:fill="FFFFFF"/>
              </w:rPr>
              <w:t>Liu</w:t>
            </w:r>
            <w:proofErr w:type="spellEnd"/>
            <w:r w:rsidRPr="00315B15">
              <w:rPr>
                <w:rFonts w:ascii="Times New Roman" w:hAnsi="Times New Roman"/>
                <w:color w:val="222222"/>
                <w:sz w:val="20"/>
                <w:szCs w:val="20"/>
                <w:shd w:val="clear" w:color="auto" w:fill="FFFFFF"/>
              </w:rPr>
              <w:t xml:space="preserve"> Y, Cheng S, </w:t>
            </w:r>
            <w:proofErr w:type="spellStart"/>
            <w:r w:rsidRPr="00315B15">
              <w:rPr>
                <w:rFonts w:ascii="Times New Roman" w:hAnsi="Times New Roman"/>
                <w:color w:val="222222"/>
                <w:sz w:val="20"/>
                <w:szCs w:val="20"/>
                <w:shd w:val="clear" w:color="auto" w:fill="FFFFFF"/>
              </w:rPr>
              <w:t>Liu</w:t>
            </w:r>
            <w:proofErr w:type="spellEnd"/>
            <w:r w:rsidRPr="00315B15">
              <w:rPr>
                <w:rFonts w:ascii="Times New Roman" w:hAnsi="Times New Roman"/>
                <w:color w:val="222222"/>
                <w:sz w:val="20"/>
                <w:szCs w:val="20"/>
                <w:shd w:val="clear" w:color="auto" w:fill="FFFFFF"/>
              </w:rPr>
              <w:t xml:space="preserve"> X, </w:t>
            </w:r>
            <w:proofErr w:type="spellStart"/>
            <w:r w:rsidRPr="00315B15">
              <w:rPr>
                <w:rFonts w:ascii="Times New Roman" w:hAnsi="Times New Roman"/>
                <w:color w:val="222222"/>
                <w:sz w:val="20"/>
                <w:szCs w:val="20"/>
                <w:shd w:val="clear" w:color="auto" w:fill="FFFFFF"/>
              </w:rPr>
              <w:t>Cao</w:t>
            </w:r>
            <w:proofErr w:type="spellEnd"/>
            <w:r w:rsidRPr="00315B15">
              <w:rPr>
                <w:rFonts w:ascii="Times New Roman" w:hAnsi="Times New Roman"/>
                <w:color w:val="222222"/>
                <w:sz w:val="20"/>
                <w:szCs w:val="20"/>
                <w:shd w:val="clear" w:color="auto" w:fill="FFFFFF"/>
              </w:rPr>
              <w:t xml:space="preserve"> X, </w:t>
            </w:r>
            <w:proofErr w:type="spellStart"/>
            <w:r w:rsidRPr="00315B15">
              <w:rPr>
                <w:rFonts w:ascii="Times New Roman" w:hAnsi="Times New Roman"/>
                <w:color w:val="222222"/>
                <w:sz w:val="20"/>
                <w:szCs w:val="20"/>
                <w:shd w:val="clear" w:color="auto" w:fill="FFFFFF"/>
              </w:rPr>
              <w:t>Xue</w:t>
            </w:r>
            <w:proofErr w:type="spellEnd"/>
            <w:r w:rsidRPr="00315B15">
              <w:rPr>
                <w:rFonts w:ascii="Times New Roman" w:hAnsi="Times New Roman"/>
                <w:color w:val="222222"/>
                <w:sz w:val="20"/>
                <w:szCs w:val="20"/>
                <w:shd w:val="clear" w:color="auto" w:fill="FFFFFF"/>
              </w:rPr>
              <w:t xml:space="preserve"> L, </w:t>
            </w:r>
            <w:proofErr w:type="spellStart"/>
            <w:r w:rsidRPr="00315B15">
              <w:rPr>
                <w:rFonts w:ascii="Times New Roman" w:hAnsi="Times New Roman"/>
                <w:color w:val="222222"/>
                <w:sz w:val="20"/>
                <w:szCs w:val="20"/>
                <w:shd w:val="clear" w:color="auto" w:fill="FFFFFF"/>
              </w:rPr>
              <w:t>Liu</w:t>
            </w:r>
            <w:proofErr w:type="spellEnd"/>
            <w:r w:rsidRPr="00315B15">
              <w:rPr>
                <w:rFonts w:ascii="Times New Roman" w:hAnsi="Times New Roman"/>
                <w:color w:val="222222"/>
                <w:sz w:val="20"/>
                <w:szCs w:val="20"/>
                <w:shd w:val="clear" w:color="auto" w:fill="FFFFFF"/>
              </w:rPr>
              <w:t xml:space="preserve"> G. </w:t>
            </w:r>
            <w:proofErr w:type="spellStart"/>
            <w:r w:rsidRPr="00315B15">
              <w:rPr>
                <w:rFonts w:ascii="Times New Roman" w:hAnsi="Times New Roman"/>
                <w:color w:val="222222"/>
                <w:sz w:val="20"/>
                <w:szCs w:val="20"/>
                <w:shd w:val="clear" w:color="auto" w:fill="FFFFFF"/>
              </w:rPr>
              <w:t>Plate</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waste</w:t>
            </w:r>
            <w:proofErr w:type="spellEnd"/>
            <w:r w:rsidRPr="00315B15">
              <w:rPr>
                <w:rFonts w:ascii="Times New Roman" w:hAnsi="Times New Roman"/>
                <w:color w:val="222222"/>
                <w:sz w:val="20"/>
                <w:szCs w:val="20"/>
                <w:shd w:val="clear" w:color="auto" w:fill="FFFFFF"/>
              </w:rPr>
              <w:t xml:space="preserve"> in </w:t>
            </w:r>
            <w:proofErr w:type="spellStart"/>
            <w:r w:rsidRPr="00315B15">
              <w:rPr>
                <w:rFonts w:ascii="Times New Roman" w:hAnsi="Times New Roman"/>
                <w:color w:val="222222"/>
                <w:sz w:val="20"/>
                <w:szCs w:val="20"/>
                <w:shd w:val="clear" w:color="auto" w:fill="FFFFFF"/>
              </w:rPr>
              <w:t>school</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lunch</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programs</w:t>
            </w:r>
            <w:proofErr w:type="spellEnd"/>
            <w:r w:rsidRPr="00315B15">
              <w:rPr>
                <w:rFonts w:ascii="Times New Roman" w:hAnsi="Times New Roman"/>
                <w:color w:val="222222"/>
                <w:sz w:val="20"/>
                <w:szCs w:val="20"/>
                <w:shd w:val="clear" w:color="auto" w:fill="FFFFFF"/>
              </w:rPr>
              <w:t xml:space="preserve"> in </w:t>
            </w:r>
            <w:proofErr w:type="spellStart"/>
            <w:r w:rsidRPr="00315B15">
              <w:rPr>
                <w:rFonts w:ascii="Times New Roman" w:hAnsi="Times New Roman"/>
                <w:color w:val="222222"/>
                <w:sz w:val="20"/>
                <w:szCs w:val="20"/>
                <w:shd w:val="clear" w:color="auto" w:fill="FFFFFF"/>
              </w:rPr>
              <w:t>Beijing</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China</w:t>
            </w:r>
            <w:proofErr w:type="spellEnd"/>
            <w:r w:rsidRPr="00315B15">
              <w:rPr>
                <w:rFonts w:ascii="Times New Roman" w:hAnsi="Times New Roman"/>
                <w:color w:val="222222"/>
                <w:sz w:val="20"/>
                <w:szCs w:val="20"/>
                <w:shd w:val="clear" w:color="auto" w:fill="FFFFFF"/>
              </w:rPr>
              <w:t>. </w:t>
            </w:r>
            <w:proofErr w:type="spellStart"/>
            <w:r w:rsidRPr="00315B15">
              <w:rPr>
                <w:rFonts w:ascii="Times New Roman" w:hAnsi="Times New Roman"/>
                <w:color w:val="222222"/>
                <w:sz w:val="20"/>
                <w:szCs w:val="20"/>
                <w:shd w:val="clear" w:color="auto" w:fill="FFFFFF"/>
              </w:rPr>
              <w:t>Sustainability</w:t>
            </w:r>
            <w:proofErr w:type="spellEnd"/>
            <w:r w:rsidRPr="00315B15">
              <w:rPr>
                <w:rFonts w:ascii="Times New Roman" w:hAnsi="Times New Roman"/>
                <w:color w:val="222222"/>
                <w:sz w:val="20"/>
                <w:szCs w:val="20"/>
                <w:shd w:val="clear" w:color="auto" w:fill="FFFFFF"/>
              </w:rPr>
              <w:t>. 2016;8(12): 1288-1299.</w:t>
            </w:r>
          </w:p>
          <w:p w14:paraId="70852D91" w14:textId="77777777" w:rsidR="00315B15" w:rsidRPr="00315B15" w:rsidRDefault="00315B15" w:rsidP="00315B15">
            <w:pPr>
              <w:pStyle w:val="ListeParagraf"/>
              <w:numPr>
                <w:ilvl w:val="0"/>
                <w:numId w:val="41"/>
              </w:numPr>
              <w:shd w:val="clear" w:color="auto" w:fill="FFFFFF"/>
              <w:spacing w:line="240" w:lineRule="auto"/>
              <w:jc w:val="both"/>
              <w:rPr>
                <w:rFonts w:ascii="Times New Roman" w:hAnsi="Times New Roman"/>
                <w:sz w:val="20"/>
                <w:szCs w:val="20"/>
                <w:lang w:eastAsia="tr-TR"/>
              </w:rPr>
            </w:pPr>
            <w:r w:rsidRPr="00315B15">
              <w:rPr>
                <w:rFonts w:ascii="Times New Roman" w:hAnsi="Times New Roman"/>
                <w:bCs/>
                <w:sz w:val="20"/>
                <w:szCs w:val="20"/>
                <w:lang w:eastAsia="tr-TR"/>
              </w:rPr>
              <w:t xml:space="preserve">Çakır B, Beyhan Y, Akyol M. </w:t>
            </w:r>
            <w:r w:rsidRPr="00315B15">
              <w:rPr>
                <w:rFonts w:ascii="Times New Roman" w:hAnsi="Times New Roman"/>
                <w:sz w:val="20"/>
                <w:szCs w:val="20"/>
              </w:rPr>
              <w:t>Ankara’da yemek fabrikalarının sorumlu</w:t>
            </w:r>
            <w:r w:rsidRPr="00315B15">
              <w:rPr>
                <w:rFonts w:ascii="Times New Roman" w:hAnsi="Times New Roman"/>
                <w:sz w:val="20"/>
                <w:szCs w:val="20"/>
                <w:lang w:eastAsia="tr-TR"/>
              </w:rPr>
              <w:t xml:space="preserve"> </w:t>
            </w:r>
            <w:r w:rsidRPr="00315B15">
              <w:rPr>
                <w:rFonts w:ascii="Times New Roman" w:hAnsi="Times New Roman"/>
                <w:sz w:val="20"/>
                <w:szCs w:val="20"/>
              </w:rPr>
              <w:t xml:space="preserve">yöneticilerinin beslenme bilgi düzeylerinin ve toplu beslenme uygulamalarının belirlenmesi. </w:t>
            </w:r>
            <w:proofErr w:type="spellStart"/>
            <w:r w:rsidRPr="00315B15">
              <w:rPr>
                <w:rFonts w:ascii="Times New Roman" w:hAnsi="Times New Roman"/>
                <w:sz w:val="20"/>
                <w:szCs w:val="20"/>
                <w:shd w:val="clear" w:color="auto" w:fill="FFFFFF"/>
              </w:rPr>
              <w:t>Bes</w:t>
            </w:r>
            <w:proofErr w:type="spellEnd"/>
            <w:r w:rsidRPr="00315B15">
              <w:rPr>
                <w:rFonts w:ascii="Times New Roman" w:hAnsi="Times New Roman"/>
                <w:sz w:val="20"/>
                <w:szCs w:val="20"/>
                <w:shd w:val="clear" w:color="auto" w:fill="FFFFFF"/>
              </w:rPr>
              <w:t xml:space="preserve"> </w:t>
            </w:r>
            <w:proofErr w:type="spellStart"/>
            <w:r w:rsidRPr="00315B15">
              <w:rPr>
                <w:rFonts w:ascii="Times New Roman" w:hAnsi="Times New Roman"/>
                <w:sz w:val="20"/>
                <w:szCs w:val="20"/>
                <w:shd w:val="clear" w:color="auto" w:fill="FFFFFF"/>
              </w:rPr>
              <w:t>Diy</w:t>
            </w:r>
            <w:proofErr w:type="spellEnd"/>
            <w:r w:rsidRPr="00315B15">
              <w:rPr>
                <w:rFonts w:ascii="Times New Roman" w:hAnsi="Times New Roman"/>
                <w:sz w:val="20"/>
                <w:szCs w:val="20"/>
                <w:shd w:val="clear" w:color="auto" w:fill="FFFFFF"/>
              </w:rPr>
              <w:t xml:space="preserve"> </w:t>
            </w:r>
            <w:proofErr w:type="spellStart"/>
            <w:r w:rsidRPr="00315B15">
              <w:rPr>
                <w:rFonts w:ascii="Times New Roman" w:hAnsi="Times New Roman"/>
                <w:sz w:val="20"/>
                <w:szCs w:val="20"/>
                <w:shd w:val="clear" w:color="auto" w:fill="FFFFFF"/>
              </w:rPr>
              <w:t>Derg</w:t>
            </w:r>
            <w:proofErr w:type="spellEnd"/>
            <w:r w:rsidRPr="00315B15">
              <w:rPr>
                <w:rFonts w:ascii="Times New Roman" w:hAnsi="Times New Roman"/>
                <w:sz w:val="20"/>
                <w:szCs w:val="20"/>
                <w:shd w:val="clear" w:color="auto" w:fill="FFFFFF"/>
              </w:rPr>
              <w:t>. 2009;37(1-2):51-65.</w:t>
            </w:r>
          </w:p>
          <w:p w14:paraId="403209FD" w14:textId="77777777" w:rsidR="00315B15" w:rsidRPr="00315B15" w:rsidRDefault="00315B15" w:rsidP="00315B15">
            <w:pPr>
              <w:pStyle w:val="ListeParagraf"/>
              <w:numPr>
                <w:ilvl w:val="0"/>
                <w:numId w:val="41"/>
              </w:numPr>
              <w:autoSpaceDN w:val="0"/>
              <w:spacing w:line="240" w:lineRule="auto"/>
              <w:jc w:val="both"/>
              <w:rPr>
                <w:rFonts w:ascii="Times New Roman" w:hAnsi="Times New Roman"/>
                <w:sz w:val="20"/>
                <w:szCs w:val="20"/>
              </w:rPr>
            </w:pPr>
            <w:r w:rsidRPr="00315B15">
              <w:rPr>
                <w:rFonts w:ascii="Times New Roman" w:hAnsi="Times New Roman"/>
                <w:sz w:val="20"/>
                <w:szCs w:val="20"/>
                <w:shd w:val="clear" w:color="auto" w:fill="FFFFFF"/>
              </w:rPr>
              <w:t xml:space="preserve">Yılmaz MV, </w:t>
            </w:r>
            <w:proofErr w:type="spellStart"/>
            <w:r w:rsidRPr="00315B15">
              <w:rPr>
                <w:rFonts w:ascii="Times New Roman" w:hAnsi="Times New Roman"/>
                <w:sz w:val="20"/>
                <w:szCs w:val="20"/>
                <w:shd w:val="clear" w:color="auto" w:fill="FFFFFF"/>
              </w:rPr>
              <w:t>Karaağaoğlu</w:t>
            </w:r>
            <w:proofErr w:type="spellEnd"/>
            <w:r w:rsidRPr="00315B15">
              <w:rPr>
                <w:rFonts w:ascii="Times New Roman" w:hAnsi="Times New Roman"/>
                <w:sz w:val="20"/>
                <w:szCs w:val="20"/>
                <w:shd w:val="clear" w:color="auto" w:fill="FFFFFF"/>
              </w:rPr>
              <w:t xml:space="preserve"> N. </w:t>
            </w:r>
            <w:r w:rsidRPr="00315B15">
              <w:rPr>
                <w:rFonts w:ascii="Times New Roman" w:hAnsi="Times New Roman"/>
                <w:sz w:val="20"/>
                <w:szCs w:val="20"/>
              </w:rPr>
              <w:t xml:space="preserve">Anaokulu menülerinin değerlendirilmesi: Çankaya örneği. Ankara Sağlık Bilimleri Dergisi. 2017;(1-2-3):97-100.  </w:t>
            </w:r>
          </w:p>
          <w:p w14:paraId="5AB6018E" w14:textId="77777777" w:rsidR="00315B15" w:rsidRPr="00315B15" w:rsidRDefault="00315B15" w:rsidP="00315B15">
            <w:pPr>
              <w:pStyle w:val="ListeParagraf"/>
              <w:numPr>
                <w:ilvl w:val="0"/>
                <w:numId w:val="41"/>
              </w:numPr>
              <w:spacing w:line="240" w:lineRule="auto"/>
              <w:jc w:val="both"/>
              <w:rPr>
                <w:rFonts w:ascii="Times New Roman" w:hAnsi="Times New Roman"/>
                <w:color w:val="222222"/>
                <w:sz w:val="20"/>
                <w:szCs w:val="20"/>
                <w:shd w:val="clear" w:color="auto" w:fill="FFFFFF"/>
              </w:rPr>
            </w:pPr>
            <w:r w:rsidRPr="00315B15">
              <w:rPr>
                <w:rFonts w:ascii="Times New Roman" w:hAnsi="Times New Roman"/>
                <w:color w:val="222222"/>
                <w:sz w:val="20"/>
                <w:szCs w:val="20"/>
                <w:shd w:val="clear" w:color="auto" w:fill="FFFFFF"/>
              </w:rPr>
              <w:t xml:space="preserve">Cohen JF, </w:t>
            </w:r>
            <w:proofErr w:type="spellStart"/>
            <w:r w:rsidRPr="00315B15">
              <w:rPr>
                <w:rFonts w:ascii="Times New Roman" w:hAnsi="Times New Roman"/>
                <w:color w:val="222222"/>
                <w:sz w:val="20"/>
                <w:szCs w:val="20"/>
                <w:shd w:val="clear" w:color="auto" w:fill="FFFFFF"/>
              </w:rPr>
              <w:t>Smit</w:t>
            </w:r>
            <w:proofErr w:type="spellEnd"/>
            <w:r w:rsidRPr="00315B15">
              <w:rPr>
                <w:rFonts w:ascii="Times New Roman" w:hAnsi="Times New Roman"/>
                <w:color w:val="222222"/>
                <w:sz w:val="20"/>
                <w:szCs w:val="20"/>
                <w:shd w:val="clear" w:color="auto" w:fill="FFFFFF"/>
              </w:rPr>
              <w:t xml:space="preserve"> LA, Parker E, Austin SB, </w:t>
            </w:r>
            <w:proofErr w:type="spellStart"/>
            <w:r w:rsidRPr="00315B15">
              <w:rPr>
                <w:rFonts w:ascii="Times New Roman" w:hAnsi="Times New Roman"/>
                <w:color w:val="222222"/>
                <w:sz w:val="20"/>
                <w:szCs w:val="20"/>
                <w:shd w:val="clear" w:color="auto" w:fill="FFFFFF"/>
              </w:rPr>
              <w:t>Frazier</w:t>
            </w:r>
            <w:proofErr w:type="spellEnd"/>
            <w:r w:rsidRPr="00315B15">
              <w:rPr>
                <w:rFonts w:ascii="Times New Roman" w:hAnsi="Times New Roman"/>
                <w:color w:val="222222"/>
                <w:sz w:val="20"/>
                <w:szCs w:val="20"/>
                <w:shd w:val="clear" w:color="auto" w:fill="FFFFFF"/>
              </w:rPr>
              <w:t xml:space="preserve"> AL, </w:t>
            </w:r>
            <w:proofErr w:type="spellStart"/>
            <w:r w:rsidRPr="00315B15">
              <w:rPr>
                <w:rFonts w:ascii="Times New Roman" w:hAnsi="Times New Roman"/>
                <w:color w:val="222222"/>
                <w:sz w:val="20"/>
                <w:szCs w:val="20"/>
                <w:shd w:val="clear" w:color="auto" w:fill="FFFFFF"/>
              </w:rPr>
              <w:t>Economos</w:t>
            </w:r>
            <w:proofErr w:type="spellEnd"/>
            <w:r w:rsidRPr="00315B15">
              <w:rPr>
                <w:rFonts w:ascii="Times New Roman" w:hAnsi="Times New Roman"/>
                <w:color w:val="222222"/>
                <w:sz w:val="20"/>
                <w:szCs w:val="20"/>
                <w:shd w:val="clear" w:color="auto" w:fill="FFFFFF"/>
              </w:rPr>
              <w:t xml:space="preserve"> CD, et al. </w:t>
            </w:r>
            <w:proofErr w:type="spellStart"/>
            <w:r w:rsidRPr="00315B15">
              <w:rPr>
                <w:rFonts w:ascii="Times New Roman" w:hAnsi="Times New Roman"/>
                <w:color w:val="222222"/>
                <w:sz w:val="20"/>
                <w:szCs w:val="20"/>
                <w:shd w:val="clear" w:color="auto" w:fill="FFFFFF"/>
              </w:rPr>
              <w:t>Long-term</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impact</w:t>
            </w:r>
            <w:proofErr w:type="spellEnd"/>
            <w:r w:rsidRPr="00315B15">
              <w:rPr>
                <w:rFonts w:ascii="Times New Roman" w:hAnsi="Times New Roman"/>
                <w:color w:val="222222"/>
                <w:sz w:val="20"/>
                <w:szCs w:val="20"/>
                <w:shd w:val="clear" w:color="auto" w:fill="FFFFFF"/>
              </w:rPr>
              <w:t xml:space="preserve"> of a </w:t>
            </w:r>
            <w:proofErr w:type="spellStart"/>
            <w:r w:rsidRPr="00315B15">
              <w:rPr>
                <w:rFonts w:ascii="Times New Roman" w:hAnsi="Times New Roman"/>
                <w:color w:val="222222"/>
                <w:sz w:val="20"/>
                <w:szCs w:val="20"/>
                <w:shd w:val="clear" w:color="auto" w:fill="FFFFFF"/>
              </w:rPr>
              <w:t>chef</w:t>
            </w:r>
            <w:proofErr w:type="spellEnd"/>
            <w:r w:rsidRPr="00315B15">
              <w:rPr>
                <w:rFonts w:ascii="Times New Roman" w:hAnsi="Times New Roman"/>
                <w:color w:val="222222"/>
                <w:sz w:val="20"/>
                <w:szCs w:val="20"/>
                <w:shd w:val="clear" w:color="auto" w:fill="FFFFFF"/>
              </w:rPr>
              <w:t xml:space="preserve"> on </w:t>
            </w:r>
            <w:proofErr w:type="spellStart"/>
            <w:r w:rsidRPr="00315B15">
              <w:rPr>
                <w:rFonts w:ascii="Times New Roman" w:hAnsi="Times New Roman"/>
                <w:color w:val="222222"/>
                <w:sz w:val="20"/>
                <w:szCs w:val="20"/>
                <w:shd w:val="clear" w:color="auto" w:fill="FFFFFF"/>
              </w:rPr>
              <w:t>school</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lunch</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consumption</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findings</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from</w:t>
            </w:r>
            <w:proofErr w:type="spellEnd"/>
            <w:r w:rsidRPr="00315B15">
              <w:rPr>
                <w:rFonts w:ascii="Times New Roman" w:hAnsi="Times New Roman"/>
                <w:color w:val="222222"/>
                <w:sz w:val="20"/>
                <w:szCs w:val="20"/>
                <w:shd w:val="clear" w:color="auto" w:fill="FFFFFF"/>
              </w:rPr>
              <w:t xml:space="preserve"> a 2-year pilot </w:t>
            </w:r>
            <w:proofErr w:type="spellStart"/>
            <w:r w:rsidRPr="00315B15">
              <w:rPr>
                <w:rFonts w:ascii="Times New Roman" w:hAnsi="Times New Roman"/>
                <w:color w:val="222222"/>
                <w:sz w:val="20"/>
                <w:szCs w:val="20"/>
                <w:shd w:val="clear" w:color="auto" w:fill="FFFFFF"/>
              </w:rPr>
              <w:t>study</w:t>
            </w:r>
            <w:proofErr w:type="spellEnd"/>
            <w:r w:rsidRPr="00315B15">
              <w:rPr>
                <w:rFonts w:ascii="Times New Roman" w:hAnsi="Times New Roman"/>
                <w:color w:val="222222"/>
                <w:sz w:val="20"/>
                <w:szCs w:val="20"/>
                <w:shd w:val="clear" w:color="auto" w:fill="FFFFFF"/>
              </w:rPr>
              <w:t xml:space="preserve"> in Boston </w:t>
            </w:r>
            <w:proofErr w:type="spellStart"/>
            <w:r w:rsidRPr="00315B15">
              <w:rPr>
                <w:rFonts w:ascii="Times New Roman" w:hAnsi="Times New Roman"/>
                <w:color w:val="222222"/>
                <w:sz w:val="20"/>
                <w:szCs w:val="20"/>
                <w:shd w:val="clear" w:color="auto" w:fill="FFFFFF"/>
              </w:rPr>
              <w:t>middle</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schools</w:t>
            </w:r>
            <w:proofErr w:type="spellEnd"/>
            <w:r w:rsidRPr="00315B15">
              <w:rPr>
                <w:rFonts w:ascii="Times New Roman" w:hAnsi="Times New Roman"/>
                <w:color w:val="222222"/>
                <w:sz w:val="20"/>
                <w:szCs w:val="20"/>
                <w:shd w:val="clear" w:color="auto" w:fill="FFFFFF"/>
              </w:rPr>
              <w:t xml:space="preserve">. J </w:t>
            </w:r>
            <w:proofErr w:type="spellStart"/>
            <w:r w:rsidRPr="00315B15">
              <w:rPr>
                <w:rFonts w:ascii="Times New Roman" w:hAnsi="Times New Roman"/>
                <w:color w:val="222222"/>
                <w:sz w:val="20"/>
                <w:szCs w:val="20"/>
                <w:shd w:val="clear" w:color="auto" w:fill="FFFFFF"/>
              </w:rPr>
              <w:t>Acad</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Nutr</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Diet</w:t>
            </w:r>
            <w:proofErr w:type="spellEnd"/>
            <w:r w:rsidRPr="00315B15">
              <w:rPr>
                <w:rFonts w:ascii="Times New Roman" w:hAnsi="Times New Roman"/>
                <w:color w:val="222222"/>
                <w:sz w:val="20"/>
                <w:szCs w:val="20"/>
                <w:shd w:val="clear" w:color="auto" w:fill="FFFFFF"/>
              </w:rPr>
              <w:t>. 2012;112(6): 927-933.</w:t>
            </w:r>
          </w:p>
          <w:p w14:paraId="13668BD7" w14:textId="77777777" w:rsidR="00DE0446" w:rsidRPr="00315B15" w:rsidRDefault="00315B15" w:rsidP="00315B15">
            <w:pPr>
              <w:pStyle w:val="ListeParagraf"/>
              <w:numPr>
                <w:ilvl w:val="0"/>
                <w:numId w:val="41"/>
              </w:numPr>
              <w:spacing w:line="240" w:lineRule="auto"/>
              <w:jc w:val="both"/>
              <w:rPr>
                <w:rFonts w:ascii="Times New Roman" w:hAnsi="Times New Roman"/>
                <w:color w:val="222222"/>
                <w:sz w:val="20"/>
                <w:szCs w:val="20"/>
                <w:shd w:val="clear" w:color="auto" w:fill="FFFFFF"/>
              </w:rPr>
            </w:pPr>
            <w:r w:rsidRPr="00315B15">
              <w:rPr>
                <w:rFonts w:ascii="Times New Roman" w:hAnsi="Times New Roman"/>
                <w:color w:val="222222"/>
                <w:sz w:val="20"/>
                <w:szCs w:val="20"/>
                <w:shd w:val="clear" w:color="auto" w:fill="FFFFFF"/>
              </w:rPr>
              <w:t xml:space="preserve">Cohen JFW, Richardson SA, </w:t>
            </w:r>
            <w:proofErr w:type="spellStart"/>
            <w:r w:rsidRPr="00315B15">
              <w:rPr>
                <w:rFonts w:ascii="Times New Roman" w:hAnsi="Times New Roman"/>
                <w:color w:val="222222"/>
                <w:sz w:val="20"/>
                <w:szCs w:val="20"/>
                <w:shd w:val="clear" w:color="auto" w:fill="FFFFFF"/>
              </w:rPr>
              <w:t>Cluggish</w:t>
            </w:r>
            <w:proofErr w:type="spellEnd"/>
            <w:r w:rsidRPr="00315B15">
              <w:rPr>
                <w:rFonts w:ascii="Times New Roman" w:hAnsi="Times New Roman"/>
                <w:color w:val="222222"/>
                <w:sz w:val="20"/>
                <w:szCs w:val="20"/>
                <w:shd w:val="clear" w:color="auto" w:fill="FFFFFF"/>
              </w:rPr>
              <w:t xml:space="preserve"> SA, Parker E, </w:t>
            </w:r>
            <w:proofErr w:type="spellStart"/>
            <w:r w:rsidRPr="00315B15">
              <w:rPr>
                <w:rFonts w:ascii="Times New Roman" w:hAnsi="Times New Roman"/>
                <w:color w:val="222222"/>
                <w:sz w:val="20"/>
                <w:szCs w:val="20"/>
                <w:shd w:val="clear" w:color="auto" w:fill="FFFFFF"/>
              </w:rPr>
              <w:t>Catalano</w:t>
            </w:r>
            <w:proofErr w:type="spellEnd"/>
            <w:r w:rsidRPr="00315B15">
              <w:rPr>
                <w:rFonts w:ascii="Times New Roman" w:hAnsi="Times New Roman"/>
                <w:color w:val="222222"/>
                <w:sz w:val="20"/>
                <w:szCs w:val="20"/>
                <w:shd w:val="clear" w:color="auto" w:fill="FFFFFF"/>
              </w:rPr>
              <w:t xml:space="preserve"> PJ, </w:t>
            </w:r>
            <w:proofErr w:type="spellStart"/>
            <w:r w:rsidRPr="00315B15">
              <w:rPr>
                <w:rFonts w:ascii="Times New Roman" w:hAnsi="Times New Roman"/>
                <w:color w:val="222222"/>
                <w:sz w:val="20"/>
                <w:szCs w:val="20"/>
                <w:shd w:val="clear" w:color="auto" w:fill="FFFFFF"/>
              </w:rPr>
              <w:t>Rimm</w:t>
            </w:r>
            <w:proofErr w:type="spellEnd"/>
            <w:r w:rsidRPr="00315B15">
              <w:rPr>
                <w:rFonts w:ascii="Times New Roman" w:hAnsi="Times New Roman"/>
                <w:color w:val="222222"/>
                <w:sz w:val="20"/>
                <w:szCs w:val="20"/>
                <w:shd w:val="clear" w:color="auto" w:fill="FFFFFF"/>
              </w:rPr>
              <w:t xml:space="preserve"> EB. </w:t>
            </w:r>
            <w:proofErr w:type="spellStart"/>
            <w:r w:rsidRPr="00315B15">
              <w:rPr>
                <w:rFonts w:ascii="Times New Roman" w:hAnsi="Times New Roman"/>
                <w:color w:val="222222"/>
                <w:sz w:val="20"/>
                <w:szCs w:val="20"/>
                <w:shd w:val="clear" w:color="auto" w:fill="FFFFFF"/>
              </w:rPr>
              <w:t>Effects</w:t>
            </w:r>
            <w:proofErr w:type="spellEnd"/>
            <w:r w:rsidRPr="00315B15">
              <w:rPr>
                <w:rFonts w:ascii="Times New Roman" w:hAnsi="Times New Roman"/>
                <w:color w:val="222222"/>
                <w:sz w:val="20"/>
                <w:szCs w:val="20"/>
                <w:shd w:val="clear" w:color="auto" w:fill="FFFFFF"/>
              </w:rPr>
              <w:t xml:space="preserve"> of </w:t>
            </w:r>
            <w:proofErr w:type="spellStart"/>
            <w:r w:rsidRPr="00315B15">
              <w:rPr>
                <w:rFonts w:ascii="Times New Roman" w:hAnsi="Times New Roman"/>
                <w:color w:val="222222"/>
                <w:sz w:val="20"/>
                <w:szCs w:val="20"/>
                <w:shd w:val="clear" w:color="auto" w:fill="FFFFFF"/>
              </w:rPr>
              <w:t>choice</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architecture</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and</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chef-enhanced</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meals</w:t>
            </w:r>
            <w:proofErr w:type="spellEnd"/>
            <w:r w:rsidRPr="00315B15">
              <w:rPr>
                <w:rFonts w:ascii="Times New Roman" w:hAnsi="Times New Roman"/>
                <w:color w:val="222222"/>
                <w:sz w:val="20"/>
                <w:szCs w:val="20"/>
                <w:shd w:val="clear" w:color="auto" w:fill="FFFFFF"/>
              </w:rPr>
              <w:t xml:space="preserve"> on </w:t>
            </w:r>
            <w:proofErr w:type="spellStart"/>
            <w:r w:rsidRPr="00315B15">
              <w:rPr>
                <w:rFonts w:ascii="Times New Roman" w:hAnsi="Times New Roman"/>
                <w:color w:val="222222"/>
                <w:sz w:val="20"/>
                <w:szCs w:val="20"/>
                <w:shd w:val="clear" w:color="auto" w:fill="FFFFFF"/>
              </w:rPr>
              <w:t>the</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selection</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and</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consumption</w:t>
            </w:r>
            <w:proofErr w:type="spellEnd"/>
            <w:r w:rsidRPr="00315B15">
              <w:rPr>
                <w:rFonts w:ascii="Times New Roman" w:hAnsi="Times New Roman"/>
                <w:color w:val="222222"/>
                <w:sz w:val="20"/>
                <w:szCs w:val="20"/>
                <w:shd w:val="clear" w:color="auto" w:fill="FFFFFF"/>
              </w:rPr>
              <w:t xml:space="preserve"> of </w:t>
            </w:r>
            <w:proofErr w:type="spellStart"/>
            <w:r w:rsidRPr="00315B15">
              <w:rPr>
                <w:rFonts w:ascii="Times New Roman" w:hAnsi="Times New Roman"/>
                <w:color w:val="222222"/>
                <w:sz w:val="20"/>
                <w:szCs w:val="20"/>
                <w:shd w:val="clear" w:color="auto" w:fill="FFFFFF"/>
              </w:rPr>
              <w:t>healthier</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school</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foods</w:t>
            </w:r>
            <w:proofErr w:type="spellEnd"/>
            <w:r w:rsidRPr="00315B15">
              <w:rPr>
                <w:rFonts w:ascii="Times New Roman" w:hAnsi="Times New Roman"/>
                <w:color w:val="222222"/>
                <w:sz w:val="20"/>
                <w:szCs w:val="20"/>
                <w:shd w:val="clear" w:color="auto" w:fill="FFFFFF"/>
              </w:rPr>
              <w:t xml:space="preserve">: A </w:t>
            </w:r>
            <w:proofErr w:type="spellStart"/>
            <w:r w:rsidRPr="00315B15">
              <w:rPr>
                <w:rFonts w:ascii="Times New Roman" w:hAnsi="Times New Roman"/>
                <w:color w:val="222222"/>
                <w:sz w:val="20"/>
                <w:szCs w:val="20"/>
                <w:shd w:val="clear" w:color="auto" w:fill="FFFFFF"/>
              </w:rPr>
              <w:t>randomized</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clinical</w:t>
            </w:r>
            <w:proofErr w:type="spellEnd"/>
            <w:r w:rsidRPr="00315B15">
              <w:rPr>
                <w:rFonts w:ascii="Times New Roman" w:hAnsi="Times New Roman"/>
                <w:color w:val="222222"/>
                <w:sz w:val="20"/>
                <w:szCs w:val="20"/>
                <w:shd w:val="clear" w:color="auto" w:fill="FFFFFF"/>
              </w:rPr>
              <w:t xml:space="preserve"> </w:t>
            </w:r>
            <w:proofErr w:type="spellStart"/>
            <w:r w:rsidRPr="00315B15">
              <w:rPr>
                <w:rFonts w:ascii="Times New Roman" w:hAnsi="Times New Roman"/>
                <w:color w:val="222222"/>
                <w:sz w:val="20"/>
                <w:szCs w:val="20"/>
                <w:shd w:val="clear" w:color="auto" w:fill="FFFFFF"/>
              </w:rPr>
              <w:t>trial</w:t>
            </w:r>
            <w:proofErr w:type="spellEnd"/>
            <w:r w:rsidRPr="00315B15">
              <w:rPr>
                <w:rFonts w:ascii="Times New Roman" w:hAnsi="Times New Roman"/>
                <w:color w:val="222222"/>
                <w:sz w:val="20"/>
                <w:szCs w:val="20"/>
                <w:shd w:val="clear" w:color="auto" w:fill="FFFFFF"/>
              </w:rPr>
              <w:t>. JAMA Pediatr. 2015;169(5):431-437.</w:t>
            </w:r>
          </w:p>
        </w:tc>
      </w:tr>
    </w:tbl>
    <w:p w14:paraId="4C3353E2" w14:textId="77777777" w:rsidR="00647357" w:rsidRDefault="00647357" w:rsidP="00B2092A">
      <w:pPr>
        <w:rPr>
          <w:b/>
          <w:color w:val="auto"/>
          <w:sz w:val="20"/>
        </w:rPr>
      </w:pPr>
    </w:p>
    <w:p w14:paraId="6825F006" w14:textId="77777777" w:rsidR="00647357" w:rsidRPr="00BC13CA" w:rsidRDefault="00647357" w:rsidP="00B2092A">
      <w:pPr>
        <w:rPr>
          <w:b/>
          <w:color w:val="auto"/>
          <w:sz w:val="20"/>
        </w:rPr>
      </w:pPr>
    </w:p>
    <w:p w14:paraId="1275F7BD" w14:textId="77777777" w:rsidR="00DE0446" w:rsidRPr="00BC13CA" w:rsidRDefault="00B2092A" w:rsidP="00B2092A">
      <w:pPr>
        <w:rPr>
          <w:b/>
          <w:caps/>
          <w:color w:val="auto"/>
          <w:sz w:val="20"/>
        </w:rPr>
      </w:pPr>
      <w:r w:rsidRPr="00BC13CA">
        <w:rPr>
          <w:b/>
          <w:caps/>
          <w:color w:val="auto"/>
          <w:sz w:val="20"/>
        </w:rPr>
        <w:t>2.</w:t>
      </w:r>
      <w:r w:rsidR="00DE0446" w:rsidRPr="00BC13CA">
        <w:rPr>
          <w:b/>
          <w:caps/>
          <w:color w:val="auto"/>
          <w:sz w:val="20"/>
        </w:rPr>
        <w:t xml:space="preserve">Proje Çıktıları / </w:t>
      </w:r>
      <w:r w:rsidR="00DE0446" w:rsidRPr="00BC13CA">
        <w:rPr>
          <w:caps/>
          <w:color w:val="auto"/>
          <w:sz w:val="20"/>
        </w:rPr>
        <w:t>Project Outputs</w:t>
      </w:r>
    </w:p>
    <w:p w14:paraId="52ADD42B" w14:textId="77777777" w:rsidR="00B2092A" w:rsidRPr="00BC13CA" w:rsidRDefault="00DE0446" w:rsidP="00B2092A">
      <w:pPr>
        <w:rPr>
          <w:b/>
          <w:color w:val="auto"/>
          <w:sz w:val="18"/>
          <w:szCs w:val="18"/>
        </w:rPr>
      </w:pPr>
      <w:r w:rsidRPr="00BC13CA">
        <w:rPr>
          <w:b/>
          <w:color w:val="auto"/>
          <w:sz w:val="18"/>
          <w:szCs w:val="18"/>
        </w:rPr>
        <w:t xml:space="preserve">Kitap, </w:t>
      </w:r>
      <w:r w:rsidR="0075775A">
        <w:rPr>
          <w:b/>
          <w:color w:val="auto"/>
          <w:sz w:val="18"/>
          <w:szCs w:val="18"/>
        </w:rPr>
        <w:t xml:space="preserve">Kitap Bölümü, </w:t>
      </w:r>
      <w:r w:rsidRPr="00BC13CA">
        <w:rPr>
          <w:b/>
          <w:color w:val="auto"/>
          <w:sz w:val="18"/>
          <w:szCs w:val="18"/>
        </w:rPr>
        <w:t>Makale, Tebliğ, Tez</w:t>
      </w:r>
      <w:r w:rsidR="00B2092A" w:rsidRPr="00BC13CA">
        <w:rPr>
          <w:b/>
          <w:color w:val="auto"/>
          <w:sz w:val="18"/>
          <w:szCs w:val="18"/>
        </w:rPr>
        <w:t>, Patent (Yayımlanmış veya Y</w:t>
      </w:r>
      <w:r w:rsidRPr="00BC13CA">
        <w:rPr>
          <w:b/>
          <w:color w:val="auto"/>
          <w:sz w:val="18"/>
          <w:szCs w:val="18"/>
        </w:rPr>
        <w:t>ayımlan</w:t>
      </w:r>
      <w:r w:rsidR="00B2092A" w:rsidRPr="00BC13CA">
        <w:rPr>
          <w:b/>
          <w:color w:val="auto"/>
          <w:sz w:val="18"/>
          <w:szCs w:val="18"/>
        </w:rPr>
        <w:t>mak Üzere G</w:t>
      </w:r>
      <w:r w:rsidRPr="00BC13CA">
        <w:rPr>
          <w:b/>
          <w:color w:val="auto"/>
          <w:sz w:val="18"/>
          <w:szCs w:val="18"/>
        </w:rPr>
        <w:t>önderilmiş/İsmi, Özeti ve Yayımcı</w:t>
      </w:r>
      <w:r w:rsidR="00B2092A" w:rsidRPr="00BC13CA">
        <w:rPr>
          <w:b/>
          <w:color w:val="auto"/>
          <w:sz w:val="18"/>
          <w:szCs w:val="18"/>
        </w:rPr>
        <w:t>)</w:t>
      </w:r>
    </w:p>
    <w:p w14:paraId="71B14C89" w14:textId="77777777" w:rsidR="00DE0446" w:rsidRPr="00BC13CA" w:rsidRDefault="00DE0446" w:rsidP="00B2092A">
      <w:pPr>
        <w:rPr>
          <w:color w:val="auto"/>
          <w:sz w:val="18"/>
          <w:szCs w:val="18"/>
        </w:rPr>
      </w:pPr>
      <w:proofErr w:type="spellStart"/>
      <w:r w:rsidRPr="00BC13CA">
        <w:rPr>
          <w:color w:val="auto"/>
          <w:sz w:val="18"/>
          <w:szCs w:val="18"/>
        </w:rPr>
        <w:t>Book</w:t>
      </w:r>
      <w:proofErr w:type="spellEnd"/>
      <w:r w:rsidRPr="00BC13CA">
        <w:rPr>
          <w:color w:val="auto"/>
          <w:sz w:val="18"/>
          <w:szCs w:val="18"/>
        </w:rPr>
        <w:t xml:space="preserve">, </w:t>
      </w:r>
      <w:proofErr w:type="spellStart"/>
      <w:r w:rsidR="0075775A">
        <w:rPr>
          <w:color w:val="auto"/>
          <w:sz w:val="18"/>
          <w:szCs w:val="18"/>
        </w:rPr>
        <w:t>Book</w:t>
      </w:r>
      <w:proofErr w:type="spellEnd"/>
      <w:r w:rsidR="0075775A">
        <w:rPr>
          <w:color w:val="auto"/>
          <w:sz w:val="18"/>
          <w:szCs w:val="18"/>
        </w:rPr>
        <w:t xml:space="preserve"> </w:t>
      </w:r>
      <w:proofErr w:type="spellStart"/>
      <w:r w:rsidR="0075775A">
        <w:rPr>
          <w:color w:val="auto"/>
          <w:sz w:val="18"/>
          <w:szCs w:val="18"/>
        </w:rPr>
        <w:t>Chapter</w:t>
      </w:r>
      <w:proofErr w:type="spellEnd"/>
      <w:r w:rsidR="0075775A">
        <w:rPr>
          <w:color w:val="auto"/>
          <w:sz w:val="18"/>
          <w:szCs w:val="18"/>
        </w:rPr>
        <w:t xml:space="preserve">, </w:t>
      </w:r>
      <w:proofErr w:type="spellStart"/>
      <w:r w:rsidRPr="00BC13CA">
        <w:rPr>
          <w:color w:val="auto"/>
          <w:sz w:val="18"/>
          <w:szCs w:val="18"/>
        </w:rPr>
        <w:t>Article</w:t>
      </w:r>
      <w:proofErr w:type="spellEnd"/>
      <w:r w:rsidRPr="00BC13CA">
        <w:rPr>
          <w:color w:val="auto"/>
          <w:sz w:val="18"/>
          <w:szCs w:val="18"/>
        </w:rPr>
        <w:t xml:space="preserve">, </w:t>
      </w:r>
      <w:proofErr w:type="spellStart"/>
      <w:r w:rsidRPr="00BC13CA">
        <w:rPr>
          <w:color w:val="auto"/>
          <w:sz w:val="18"/>
          <w:szCs w:val="18"/>
        </w:rPr>
        <w:t>Proceeding</w:t>
      </w:r>
      <w:proofErr w:type="spellEnd"/>
      <w:r w:rsidRPr="00BC13CA">
        <w:rPr>
          <w:color w:val="auto"/>
          <w:sz w:val="18"/>
          <w:szCs w:val="18"/>
        </w:rPr>
        <w:t xml:space="preserve"> </w:t>
      </w:r>
      <w:proofErr w:type="spellStart"/>
      <w:r w:rsidRPr="00BC13CA">
        <w:rPr>
          <w:color w:val="auto"/>
          <w:sz w:val="18"/>
          <w:szCs w:val="18"/>
        </w:rPr>
        <w:t>Paper</w:t>
      </w:r>
      <w:proofErr w:type="spellEnd"/>
      <w:r w:rsidRPr="00BC13CA">
        <w:rPr>
          <w:color w:val="auto"/>
          <w:sz w:val="18"/>
          <w:szCs w:val="18"/>
        </w:rPr>
        <w:t xml:space="preserve">, </w:t>
      </w:r>
      <w:proofErr w:type="spellStart"/>
      <w:r w:rsidRPr="00BC13CA">
        <w:rPr>
          <w:color w:val="auto"/>
          <w:sz w:val="18"/>
          <w:szCs w:val="18"/>
        </w:rPr>
        <w:t>Thesis</w:t>
      </w:r>
      <w:proofErr w:type="spellEnd"/>
      <w:r w:rsidR="0075775A">
        <w:rPr>
          <w:color w:val="auto"/>
          <w:sz w:val="18"/>
          <w:szCs w:val="18"/>
        </w:rPr>
        <w:t>/</w:t>
      </w:r>
      <w:proofErr w:type="spellStart"/>
      <w:r w:rsidR="0075775A">
        <w:rPr>
          <w:color w:val="auto"/>
          <w:sz w:val="18"/>
          <w:szCs w:val="18"/>
        </w:rPr>
        <w:t>Dissertation</w:t>
      </w:r>
      <w:proofErr w:type="spellEnd"/>
      <w:r w:rsidR="00B2092A" w:rsidRPr="00BC13CA">
        <w:rPr>
          <w:color w:val="auto"/>
          <w:sz w:val="18"/>
          <w:szCs w:val="18"/>
        </w:rPr>
        <w:t xml:space="preserve">, </w:t>
      </w:r>
      <w:proofErr w:type="gramStart"/>
      <w:r w:rsidR="00B2092A" w:rsidRPr="00BC13CA">
        <w:rPr>
          <w:color w:val="auto"/>
          <w:sz w:val="18"/>
          <w:szCs w:val="18"/>
        </w:rPr>
        <w:t>Patent</w:t>
      </w:r>
      <w:r w:rsidRPr="00BC13CA">
        <w:rPr>
          <w:color w:val="auto"/>
          <w:sz w:val="18"/>
          <w:szCs w:val="18"/>
        </w:rPr>
        <w:t xml:space="preserve"> </w:t>
      </w:r>
      <w:r w:rsidR="0075775A">
        <w:rPr>
          <w:color w:val="auto"/>
          <w:sz w:val="18"/>
          <w:szCs w:val="18"/>
        </w:rPr>
        <w:t xml:space="preserve"> (</w:t>
      </w:r>
      <w:proofErr w:type="spellStart"/>
      <w:proofErr w:type="gramEnd"/>
      <w:r w:rsidR="00B2092A" w:rsidRPr="00BC13CA">
        <w:rPr>
          <w:color w:val="auto"/>
          <w:sz w:val="18"/>
          <w:szCs w:val="18"/>
        </w:rPr>
        <w:t>P</w:t>
      </w:r>
      <w:r w:rsidRPr="00BC13CA">
        <w:rPr>
          <w:color w:val="auto"/>
          <w:sz w:val="18"/>
          <w:szCs w:val="18"/>
        </w:rPr>
        <w:t>ublished</w:t>
      </w:r>
      <w:proofErr w:type="spellEnd"/>
      <w:r w:rsidRPr="00BC13CA">
        <w:rPr>
          <w:color w:val="auto"/>
          <w:sz w:val="18"/>
          <w:szCs w:val="18"/>
        </w:rPr>
        <w:t xml:space="preserve"> </w:t>
      </w:r>
      <w:proofErr w:type="spellStart"/>
      <w:r w:rsidRPr="00BC13CA">
        <w:rPr>
          <w:color w:val="auto"/>
          <w:sz w:val="18"/>
          <w:szCs w:val="18"/>
        </w:rPr>
        <w:t>or</w:t>
      </w:r>
      <w:proofErr w:type="spellEnd"/>
      <w:r w:rsidRPr="00BC13CA">
        <w:rPr>
          <w:color w:val="auto"/>
          <w:sz w:val="18"/>
          <w:szCs w:val="18"/>
        </w:rPr>
        <w:t xml:space="preserve"> </w:t>
      </w:r>
      <w:r w:rsidR="00B2092A" w:rsidRPr="00BC13CA">
        <w:rPr>
          <w:color w:val="auto"/>
          <w:sz w:val="18"/>
          <w:szCs w:val="18"/>
        </w:rPr>
        <w:t>U</w:t>
      </w:r>
      <w:r w:rsidRPr="00BC13CA">
        <w:rPr>
          <w:color w:val="auto"/>
          <w:sz w:val="18"/>
          <w:szCs w:val="18"/>
        </w:rPr>
        <w:t xml:space="preserve">nder </w:t>
      </w:r>
      <w:proofErr w:type="spellStart"/>
      <w:r w:rsidR="00B2092A" w:rsidRPr="00BC13CA">
        <w:rPr>
          <w:color w:val="auto"/>
          <w:sz w:val="18"/>
          <w:szCs w:val="18"/>
        </w:rPr>
        <w:t>R</w:t>
      </w:r>
      <w:r w:rsidRPr="00BC13CA">
        <w:rPr>
          <w:color w:val="auto"/>
          <w:sz w:val="18"/>
          <w:szCs w:val="18"/>
        </w:rPr>
        <w:t>eview</w:t>
      </w:r>
      <w:proofErr w:type="spellEnd"/>
      <w:r w:rsidR="00B2092A" w:rsidRPr="00BC13CA">
        <w:rPr>
          <w:color w:val="auto"/>
          <w:sz w:val="18"/>
          <w:szCs w:val="18"/>
        </w:rPr>
        <w:t xml:space="preserve">/ Name, </w:t>
      </w:r>
      <w:proofErr w:type="spellStart"/>
      <w:r w:rsidR="00B2092A" w:rsidRPr="00BC13CA">
        <w:rPr>
          <w:color w:val="auto"/>
          <w:sz w:val="18"/>
          <w:szCs w:val="18"/>
        </w:rPr>
        <w:t>Abstract</w:t>
      </w:r>
      <w:proofErr w:type="spellEnd"/>
      <w:r w:rsidR="0075775A">
        <w:rPr>
          <w:color w:val="auto"/>
          <w:sz w:val="18"/>
          <w:szCs w:val="18"/>
        </w:rPr>
        <w:t>,</w:t>
      </w:r>
      <w:r w:rsidR="00B2092A" w:rsidRPr="00BC13CA">
        <w:rPr>
          <w:color w:val="auto"/>
          <w:sz w:val="18"/>
          <w:szCs w:val="18"/>
        </w:rPr>
        <w:t xml:space="preserve"> </w:t>
      </w:r>
      <w:proofErr w:type="spellStart"/>
      <w:r w:rsidR="00B2092A" w:rsidRPr="00BC13CA">
        <w:rPr>
          <w:color w:val="auto"/>
          <w:sz w:val="18"/>
          <w:szCs w:val="18"/>
        </w:rPr>
        <w:t>and</w:t>
      </w:r>
      <w:proofErr w:type="spellEnd"/>
      <w:r w:rsidR="00B2092A" w:rsidRPr="00BC13CA">
        <w:rPr>
          <w:color w:val="auto"/>
          <w:sz w:val="18"/>
          <w:szCs w:val="18"/>
        </w:rPr>
        <w:t xml:space="preserve"> Publisher)</w:t>
      </w:r>
    </w:p>
    <w:p w14:paraId="39D21895" w14:textId="77777777" w:rsidR="00DE0446" w:rsidRPr="00BC13CA" w:rsidRDefault="00DE0446" w:rsidP="00DE0446">
      <w:pPr>
        <w:ind w:left="360"/>
        <w:rPr>
          <w:b/>
          <w:color w:val="auto"/>
        </w:rPr>
      </w:pPr>
    </w:p>
    <w:tbl>
      <w:tblPr>
        <w:tblW w:w="5233" w:type="pct"/>
        <w:tblLook w:val="0000" w:firstRow="0" w:lastRow="0" w:firstColumn="0" w:lastColumn="0" w:noHBand="0" w:noVBand="0"/>
      </w:tblPr>
      <w:tblGrid>
        <w:gridCol w:w="9474"/>
      </w:tblGrid>
      <w:tr w:rsidR="00DE0446" w:rsidRPr="00BC13CA" w14:paraId="48C94C19" w14:textId="77777777" w:rsidTr="007B47AF">
        <w:trPr>
          <w:trHeight w:val="2098"/>
        </w:trPr>
        <w:tc>
          <w:tcPr>
            <w:tcW w:w="5000" w:type="pct"/>
            <w:tcBorders>
              <w:top w:val="single" w:sz="4" w:space="0" w:color="000000"/>
              <w:left w:val="single" w:sz="8" w:space="0" w:color="000000"/>
              <w:bottom w:val="single" w:sz="4" w:space="0" w:color="000000"/>
              <w:right w:val="single" w:sz="8" w:space="0" w:color="000000"/>
            </w:tcBorders>
            <w:vAlign w:val="center"/>
          </w:tcPr>
          <w:p w14:paraId="4C05ECDC" w14:textId="77777777" w:rsidR="00DE0446" w:rsidRPr="0070705D" w:rsidRDefault="00315B15" w:rsidP="00315B15">
            <w:pPr>
              <w:pStyle w:val="WW-NormalWeb1"/>
              <w:numPr>
                <w:ilvl w:val="0"/>
                <w:numId w:val="42"/>
              </w:numPr>
              <w:spacing w:before="60" w:after="60"/>
              <w:jc w:val="both"/>
              <w:rPr>
                <w:rStyle w:val="Gl"/>
                <w:b w:val="0"/>
                <w:sz w:val="20"/>
                <w:szCs w:val="20"/>
              </w:rPr>
            </w:pPr>
            <w:r w:rsidRPr="0070705D">
              <w:rPr>
                <w:bCs/>
                <w:sz w:val="20"/>
                <w:szCs w:val="20"/>
              </w:rPr>
              <w:t>Proje,</w:t>
            </w:r>
            <w:r w:rsidRPr="0070705D">
              <w:rPr>
                <w:b/>
                <w:sz w:val="20"/>
                <w:szCs w:val="20"/>
              </w:rPr>
              <w:t xml:space="preserve"> </w:t>
            </w:r>
            <w:r w:rsidR="0070705D" w:rsidRPr="0070705D">
              <w:rPr>
                <w:rStyle w:val="Gl"/>
                <w:b w:val="0"/>
                <w:color w:val="000000"/>
                <w:sz w:val="20"/>
                <w:szCs w:val="20"/>
                <w:shd w:val="clear" w:color="auto" w:fill="FFFFFF"/>
              </w:rPr>
              <w:t xml:space="preserve">72 farklı üniversiteden 76 projenin katıldığı </w:t>
            </w:r>
            <w:r w:rsidR="0070705D" w:rsidRPr="0070705D">
              <w:rPr>
                <w:bCs/>
                <w:sz w:val="20"/>
                <w:szCs w:val="20"/>
              </w:rPr>
              <w:t>İstanbul Ticaret Borsası tarafından düzenlenen</w:t>
            </w:r>
            <w:r w:rsidR="0070705D" w:rsidRPr="0070705D">
              <w:rPr>
                <w:b/>
                <w:sz w:val="20"/>
                <w:szCs w:val="20"/>
              </w:rPr>
              <w:t xml:space="preserve"> </w:t>
            </w:r>
            <w:r w:rsidR="0070705D" w:rsidRPr="0070705D">
              <w:rPr>
                <w:rStyle w:val="Gl"/>
                <w:b w:val="0"/>
                <w:color w:val="000000"/>
                <w:sz w:val="20"/>
                <w:szCs w:val="20"/>
                <w:shd w:val="clear" w:color="auto" w:fill="FFFFFF"/>
              </w:rPr>
              <w:t xml:space="preserve">“Gıda İsrafını Engelleme” yarışmasında 1.’lik ödülü almıştır. </w:t>
            </w:r>
          </w:p>
          <w:p w14:paraId="1A5CA0DF" w14:textId="77777777" w:rsidR="0070705D" w:rsidRDefault="0070705D" w:rsidP="0070705D">
            <w:pPr>
              <w:pStyle w:val="WW-NormalWeb1"/>
              <w:spacing w:before="60" w:after="60"/>
              <w:jc w:val="both"/>
              <w:rPr>
                <w:b/>
                <w:sz w:val="20"/>
                <w:szCs w:val="20"/>
                <w:u w:val="single"/>
              </w:rPr>
            </w:pPr>
          </w:p>
          <w:p w14:paraId="6E944288" w14:textId="77777777" w:rsidR="0070705D" w:rsidRPr="006B6427" w:rsidRDefault="0070705D" w:rsidP="0070705D">
            <w:pPr>
              <w:pStyle w:val="WW-NormalWeb1"/>
              <w:numPr>
                <w:ilvl w:val="0"/>
                <w:numId w:val="42"/>
              </w:numPr>
              <w:spacing w:before="60" w:after="60"/>
              <w:jc w:val="both"/>
              <w:rPr>
                <w:bCs/>
                <w:sz w:val="20"/>
                <w:szCs w:val="20"/>
              </w:rPr>
            </w:pPr>
            <w:r w:rsidRPr="006B6427">
              <w:rPr>
                <w:bCs/>
                <w:sz w:val="20"/>
                <w:szCs w:val="20"/>
              </w:rPr>
              <w:t xml:space="preserve">Projenin makale çıktısı, Türkiye Diyetisyenler Derneği yayın organı </w:t>
            </w:r>
            <w:r w:rsidRPr="006B6427">
              <w:rPr>
                <w:sz w:val="20"/>
                <w:szCs w:val="20"/>
                <w:shd w:val="clear" w:color="auto" w:fill="FFFFFF"/>
              </w:rPr>
              <w:t xml:space="preserve">ULAKBİM Tıp Veri Tabanında (Türk Tıp Dizini) taranan hakemli dergi “Beslenme ve Diyet” dergisinde yayın kabulü almıştır. </w:t>
            </w:r>
          </w:p>
        </w:tc>
      </w:tr>
    </w:tbl>
    <w:p w14:paraId="6D793C1D" w14:textId="77777777" w:rsidR="00DE0446" w:rsidRDefault="00DE0446" w:rsidP="00D95492">
      <w:pPr>
        <w:rPr>
          <w:color w:val="auto"/>
          <w:sz w:val="20"/>
        </w:rPr>
      </w:pPr>
    </w:p>
    <w:p w14:paraId="5F0406FD" w14:textId="77777777" w:rsidR="00792AD6" w:rsidRDefault="00792AD6" w:rsidP="00D95492">
      <w:pPr>
        <w:rPr>
          <w:color w:val="auto"/>
          <w:sz w:val="20"/>
        </w:rPr>
      </w:pPr>
    </w:p>
    <w:p w14:paraId="388D0BD3" w14:textId="77777777" w:rsidR="00792AD6" w:rsidRDefault="00792AD6" w:rsidP="00D95492">
      <w:pPr>
        <w:rPr>
          <w:color w:val="auto"/>
          <w:sz w:val="20"/>
        </w:rPr>
      </w:pPr>
    </w:p>
    <w:p w14:paraId="160B776B" w14:textId="77777777" w:rsidR="00792AD6" w:rsidRDefault="00792AD6" w:rsidP="00D95492">
      <w:pPr>
        <w:rPr>
          <w:color w:val="auto"/>
          <w:sz w:val="20"/>
        </w:rPr>
      </w:pPr>
    </w:p>
    <w:p w14:paraId="50F10E93" w14:textId="77777777" w:rsidR="00792AD6" w:rsidRDefault="00792AD6" w:rsidP="00D95492">
      <w:pPr>
        <w:rPr>
          <w:color w:val="auto"/>
          <w:sz w:val="20"/>
        </w:rPr>
      </w:pPr>
    </w:p>
    <w:p w14:paraId="4AC8FAEA" w14:textId="77777777" w:rsidR="00792AD6" w:rsidRPr="00BC13CA" w:rsidRDefault="00792AD6" w:rsidP="00D95492">
      <w:pPr>
        <w:rPr>
          <w:color w:val="auto"/>
          <w:sz w:val="20"/>
        </w:rPr>
      </w:pPr>
    </w:p>
    <w:p w14:paraId="1B4EB0DC" w14:textId="77777777" w:rsidR="00BC13CA" w:rsidRDefault="00BC13CA" w:rsidP="00BF4368">
      <w:pPr>
        <w:rPr>
          <w:b/>
          <w:caps/>
          <w:color w:val="auto"/>
          <w:sz w:val="20"/>
        </w:rPr>
      </w:pPr>
    </w:p>
    <w:p w14:paraId="34E3B732" w14:textId="77777777" w:rsidR="00BF4368" w:rsidRPr="00BC13CA" w:rsidRDefault="00BF4368" w:rsidP="00BF4368">
      <w:pPr>
        <w:rPr>
          <w:b/>
          <w:caps/>
          <w:color w:val="auto"/>
          <w:sz w:val="20"/>
        </w:rPr>
      </w:pPr>
      <w:r w:rsidRPr="00BC13CA">
        <w:rPr>
          <w:b/>
          <w:caps/>
          <w:color w:val="auto"/>
          <w:sz w:val="20"/>
        </w:rPr>
        <w:t xml:space="preserve">3.Proje Çalışma Takvimi İle İlgili </w:t>
      </w:r>
      <w:proofErr w:type="gramStart"/>
      <w:r w:rsidRPr="00BC13CA">
        <w:rPr>
          <w:b/>
          <w:caps/>
          <w:color w:val="auto"/>
          <w:sz w:val="20"/>
        </w:rPr>
        <w:t xml:space="preserve">Bilgiler </w:t>
      </w:r>
      <w:r w:rsidR="00BC13CA">
        <w:rPr>
          <w:b/>
          <w:caps/>
          <w:color w:val="auto"/>
          <w:sz w:val="20"/>
        </w:rPr>
        <w:t xml:space="preserve"> /</w:t>
      </w:r>
      <w:proofErr w:type="gramEnd"/>
      <w:r w:rsidR="00BC13CA">
        <w:rPr>
          <w:b/>
          <w:caps/>
          <w:color w:val="auto"/>
          <w:sz w:val="20"/>
        </w:rPr>
        <w:t xml:space="preserve"> </w:t>
      </w:r>
      <w:r w:rsidR="00BC13CA" w:rsidRPr="00BC13CA">
        <w:rPr>
          <w:color w:val="auto"/>
          <w:sz w:val="20"/>
        </w:rPr>
        <w:t>INFORMAT</w:t>
      </w:r>
      <w:r w:rsidR="0075775A">
        <w:rPr>
          <w:color w:val="auto"/>
          <w:sz w:val="20"/>
        </w:rPr>
        <w:t>I</w:t>
      </w:r>
      <w:r w:rsidR="00BC13CA" w:rsidRPr="00BC13CA">
        <w:rPr>
          <w:color w:val="auto"/>
          <w:sz w:val="20"/>
        </w:rPr>
        <w:t>ON REGARD</w:t>
      </w:r>
      <w:r w:rsidR="0075775A">
        <w:rPr>
          <w:color w:val="auto"/>
          <w:sz w:val="20"/>
        </w:rPr>
        <w:t>I</w:t>
      </w:r>
      <w:r w:rsidR="00BC13CA" w:rsidRPr="00BC13CA">
        <w:rPr>
          <w:color w:val="auto"/>
          <w:sz w:val="20"/>
        </w:rPr>
        <w:t>NG PROJECT WORK PLAN</w:t>
      </w:r>
    </w:p>
    <w:p w14:paraId="1EF7D9C0" w14:textId="77777777" w:rsidR="00BF4368" w:rsidRPr="00BC13CA" w:rsidRDefault="00BF4368" w:rsidP="00BF4368">
      <w:pPr>
        <w:rPr>
          <w:b/>
          <w:color w:val="auto"/>
          <w:sz w:val="20"/>
        </w:rPr>
      </w:pPr>
      <w:r w:rsidRPr="00BC13CA">
        <w:rPr>
          <w:b/>
          <w:color w:val="auto"/>
          <w:sz w:val="20"/>
        </w:rPr>
        <w:t xml:space="preserve">(Gecikmeler, </w:t>
      </w:r>
      <w:r w:rsidR="0075775A">
        <w:rPr>
          <w:b/>
          <w:color w:val="auto"/>
          <w:sz w:val="20"/>
        </w:rPr>
        <w:t xml:space="preserve">Sapmalar, </w:t>
      </w:r>
      <w:r w:rsidRPr="00BC13CA">
        <w:rPr>
          <w:b/>
          <w:color w:val="auto"/>
          <w:sz w:val="20"/>
        </w:rPr>
        <w:t xml:space="preserve">Düzeltmeler ve Açıklamalar / </w:t>
      </w:r>
      <w:proofErr w:type="spellStart"/>
      <w:r w:rsidRPr="00BC13CA">
        <w:rPr>
          <w:color w:val="auto"/>
          <w:sz w:val="20"/>
        </w:rPr>
        <w:t>Delays</w:t>
      </w:r>
      <w:proofErr w:type="spellEnd"/>
      <w:r w:rsidRPr="00BC13CA">
        <w:rPr>
          <w:color w:val="auto"/>
          <w:sz w:val="20"/>
        </w:rPr>
        <w:t xml:space="preserve">, </w:t>
      </w:r>
      <w:proofErr w:type="spellStart"/>
      <w:r w:rsidR="0075775A">
        <w:rPr>
          <w:color w:val="auto"/>
          <w:sz w:val="20"/>
        </w:rPr>
        <w:t>Deviations</w:t>
      </w:r>
      <w:proofErr w:type="spellEnd"/>
      <w:r w:rsidR="0075775A">
        <w:rPr>
          <w:color w:val="auto"/>
          <w:sz w:val="20"/>
        </w:rPr>
        <w:t xml:space="preserve">, </w:t>
      </w:r>
      <w:proofErr w:type="spellStart"/>
      <w:r w:rsidRPr="00BC13CA">
        <w:rPr>
          <w:color w:val="auto"/>
          <w:sz w:val="20"/>
        </w:rPr>
        <w:t>Revisions</w:t>
      </w:r>
      <w:proofErr w:type="spellEnd"/>
      <w:r w:rsidRPr="00BC13CA">
        <w:rPr>
          <w:color w:val="auto"/>
          <w:sz w:val="20"/>
        </w:rPr>
        <w:t xml:space="preserve"> </w:t>
      </w:r>
      <w:proofErr w:type="spellStart"/>
      <w:r w:rsidRPr="00BC13CA">
        <w:rPr>
          <w:color w:val="auto"/>
          <w:sz w:val="20"/>
        </w:rPr>
        <w:t>and</w:t>
      </w:r>
      <w:proofErr w:type="spellEnd"/>
      <w:r w:rsidRPr="00BC13CA">
        <w:rPr>
          <w:color w:val="auto"/>
          <w:sz w:val="20"/>
        </w:rPr>
        <w:t xml:space="preserve"> </w:t>
      </w:r>
      <w:proofErr w:type="spellStart"/>
      <w:r w:rsidRPr="00BC13CA">
        <w:rPr>
          <w:color w:val="auto"/>
          <w:sz w:val="20"/>
        </w:rPr>
        <w:t>Explanations</w:t>
      </w:r>
      <w:proofErr w:type="spellEnd"/>
      <w:r w:rsidRPr="00BC13CA">
        <w:rPr>
          <w:color w:val="auto"/>
          <w:sz w:val="20"/>
        </w:rPr>
        <w:t>)</w:t>
      </w:r>
    </w:p>
    <w:p w14:paraId="25695366" w14:textId="77777777" w:rsidR="00BF4368" w:rsidRPr="00BC13CA" w:rsidRDefault="00BF4368" w:rsidP="00BF4368">
      <w:pPr>
        <w:rPr>
          <w:b/>
          <w:color w:val="auto"/>
        </w:rPr>
      </w:pPr>
    </w:p>
    <w:tbl>
      <w:tblPr>
        <w:tblW w:w="5275" w:type="pct"/>
        <w:tblLook w:val="0000" w:firstRow="0" w:lastRow="0" w:firstColumn="0" w:lastColumn="0" w:noHBand="0" w:noVBand="0"/>
      </w:tblPr>
      <w:tblGrid>
        <w:gridCol w:w="9550"/>
      </w:tblGrid>
      <w:tr w:rsidR="00BF4368" w:rsidRPr="00BC13CA" w14:paraId="1879D707" w14:textId="77777777" w:rsidTr="00DA6659">
        <w:trPr>
          <w:trHeight w:val="2347"/>
        </w:trPr>
        <w:tc>
          <w:tcPr>
            <w:tcW w:w="5000" w:type="pct"/>
            <w:tcBorders>
              <w:top w:val="single" w:sz="4" w:space="0" w:color="000000"/>
              <w:left w:val="single" w:sz="8" w:space="0" w:color="000000"/>
              <w:bottom w:val="single" w:sz="4" w:space="0" w:color="000000"/>
              <w:right w:val="single" w:sz="8" w:space="0" w:color="000000"/>
            </w:tcBorders>
            <w:vAlign w:val="center"/>
          </w:tcPr>
          <w:p w14:paraId="54B12FD1" w14:textId="77777777" w:rsidR="006B6427" w:rsidRDefault="006B6427" w:rsidP="006B6427">
            <w:pPr>
              <w:pStyle w:val="WW-NormalWeb1"/>
              <w:spacing w:before="60" w:after="60"/>
              <w:jc w:val="both"/>
              <w:rPr>
                <w:bCs/>
                <w:sz w:val="20"/>
                <w:szCs w:val="20"/>
              </w:rPr>
            </w:pPr>
            <w:r w:rsidRPr="00647357">
              <w:rPr>
                <w:bCs/>
                <w:sz w:val="20"/>
                <w:szCs w:val="20"/>
              </w:rPr>
              <w:t xml:space="preserve">Hastane yemeklerinin iyileştirilmesi ve yemek israfının azaltılması olarak başlanılan proje pandemi süreci sebebiyle hastanelerde gerçekleştirilememiş BAP biriminin bilgisi doğrultusunda projenin kurumumuz anaokulunda gerçekleştirilmesine karar verilmiştir. </w:t>
            </w:r>
          </w:p>
          <w:p w14:paraId="2C8454DF" w14:textId="77777777" w:rsidR="00647357" w:rsidRPr="00647357" w:rsidRDefault="00647357" w:rsidP="006B6427">
            <w:pPr>
              <w:pStyle w:val="WW-NormalWeb1"/>
              <w:spacing w:before="60" w:after="60"/>
              <w:jc w:val="both"/>
              <w:rPr>
                <w:bCs/>
                <w:sz w:val="20"/>
                <w:szCs w:val="20"/>
              </w:rPr>
            </w:pPr>
          </w:p>
          <w:p w14:paraId="6BB8B0B9" w14:textId="77777777" w:rsidR="006B6427" w:rsidRPr="00647357" w:rsidRDefault="006B6427" w:rsidP="006B6427">
            <w:pPr>
              <w:pStyle w:val="WW-NormalWeb1"/>
              <w:spacing w:before="60" w:after="60"/>
              <w:jc w:val="both"/>
              <w:rPr>
                <w:bCs/>
                <w:sz w:val="20"/>
                <w:szCs w:val="20"/>
              </w:rPr>
            </w:pPr>
            <w:r w:rsidRPr="00647357">
              <w:rPr>
                <w:bCs/>
                <w:sz w:val="20"/>
                <w:szCs w:val="20"/>
              </w:rPr>
              <w:t>01.10.2020 tarihinde projeye başlanmıştır.</w:t>
            </w:r>
            <w:r w:rsidR="00647357">
              <w:rPr>
                <w:bCs/>
                <w:sz w:val="20"/>
                <w:szCs w:val="20"/>
              </w:rPr>
              <w:t xml:space="preserve"> Çalışmanın i</w:t>
            </w:r>
            <w:r w:rsidRPr="00647357">
              <w:rPr>
                <w:bCs/>
                <w:sz w:val="20"/>
                <w:szCs w:val="20"/>
              </w:rPr>
              <w:t>lk aşama</w:t>
            </w:r>
            <w:r w:rsidR="00647357">
              <w:rPr>
                <w:bCs/>
                <w:sz w:val="20"/>
                <w:szCs w:val="20"/>
              </w:rPr>
              <w:t>sın</w:t>
            </w:r>
            <w:r w:rsidRPr="00647357">
              <w:rPr>
                <w:bCs/>
                <w:sz w:val="20"/>
                <w:szCs w:val="20"/>
              </w:rPr>
              <w:t>da kurumda yemek yiyen öğrencilerin tükettiği besinlerin a</w:t>
            </w:r>
            <w:r w:rsidR="00647357">
              <w:rPr>
                <w:bCs/>
                <w:sz w:val="20"/>
                <w:szCs w:val="20"/>
              </w:rPr>
              <w:t>r</w:t>
            </w:r>
            <w:r w:rsidRPr="00647357">
              <w:rPr>
                <w:bCs/>
                <w:sz w:val="20"/>
                <w:szCs w:val="20"/>
              </w:rPr>
              <w:t>tık miktarı 23.02.2021 tarihine kadar ölçülmüş</w:t>
            </w:r>
            <w:r w:rsidR="00647357">
              <w:rPr>
                <w:bCs/>
                <w:sz w:val="20"/>
                <w:szCs w:val="20"/>
              </w:rPr>
              <w:t xml:space="preserve"> ve yemeklere ait</w:t>
            </w:r>
            <w:r w:rsidRPr="00647357">
              <w:rPr>
                <w:bCs/>
                <w:sz w:val="20"/>
                <w:szCs w:val="20"/>
              </w:rPr>
              <w:t xml:space="preserve"> a</w:t>
            </w:r>
            <w:r w:rsidR="00647357">
              <w:rPr>
                <w:bCs/>
                <w:sz w:val="20"/>
                <w:szCs w:val="20"/>
              </w:rPr>
              <w:t>r</w:t>
            </w:r>
            <w:r w:rsidRPr="00647357">
              <w:rPr>
                <w:bCs/>
                <w:sz w:val="20"/>
                <w:szCs w:val="20"/>
              </w:rPr>
              <w:t>tık</w:t>
            </w:r>
            <w:r w:rsidR="00647357">
              <w:rPr>
                <w:bCs/>
                <w:sz w:val="20"/>
                <w:szCs w:val="20"/>
              </w:rPr>
              <w:t xml:space="preserve"> miktar</w:t>
            </w:r>
            <w:r w:rsidRPr="00647357">
              <w:rPr>
                <w:bCs/>
                <w:sz w:val="20"/>
                <w:szCs w:val="20"/>
              </w:rPr>
              <w:t xml:space="preserve"> yüzdeleri belirlenmiştir. 23.02.2021 tarihinde projenin ara raporu Kapadokya Üniversitesi BAP birimine sunulmuştur. </w:t>
            </w:r>
          </w:p>
          <w:p w14:paraId="27608E83" w14:textId="77777777" w:rsidR="00980E0C" w:rsidRPr="00647357" w:rsidRDefault="00980E0C" w:rsidP="006B6427">
            <w:pPr>
              <w:pStyle w:val="WW-NormalWeb1"/>
              <w:spacing w:before="60" w:after="60"/>
              <w:jc w:val="both"/>
              <w:rPr>
                <w:bCs/>
                <w:sz w:val="20"/>
                <w:szCs w:val="20"/>
              </w:rPr>
            </w:pPr>
          </w:p>
          <w:p w14:paraId="3E48013F" w14:textId="77777777" w:rsidR="006B6427" w:rsidRDefault="00980E0C" w:rsidP="006B6427">
            <w:pPr>
              <w:pStyle w:val="WW-NormalWeb1"/>
              <w:spacing w:before="60" w:after="60"/>
              <w:jc w:val="both"/>
              <w:rPr>
                <w:bCs/>
                <w:sz w:val="20"/>
                <w:szCs w:val="20"/>
              </w:rPr>
            </w:pPr>
            <w:r w:rsidRPr="00647357">
              <w:rPr>
                <w:bCs/>
                <w:sz w:val="20"/>
                <w:szCs w:val="20"/>
              </w:rPr>
              <w:t xml:space="preserve">Projenin ikinci aşamasının 2021 </w:t>
            </w:r>
            <w:r w:rsidR="00647357">
              <w:rPr>
                <w:bCs/>
                <w:sz w:val="20"/>
                <w:szCs w:val="20"/>
              </w:rPr>
              <w:t xml:space="preserve">yılı </w:t>
            </w:r>
            <w:proofErr w:type="gramStart"/>
            <w:r w:rsidR="00647357">
              <w:rPr>
                <w:bCs/>
                <w:sz w:val="20"/>
                <w:szCs w:val="20"/>
              </w:rPr>
              <w:t>Mart</w:t>
            </w:r>
            <w:proofErr w:type="gramEnd"/>
            <w:r w:rsidRPr="00647357">
              <w:rPr>
                <w:bCs/>
                <w:sz w:val="20"/>
                <w:szCs w:val="20"/>
              </w:rPr>
              <w:t xml:space="preserve"> ayında devam ettirilmesi planlanmıştır fakat </w:t>
            </w:r>
            <w:r w:rsidR="006B6427" w:rsidRPr="00647357">
              <w:rPr>
                <w:bCs/>
                <w:sz w:val="20"/>
                <w:szCs w:val="20"/>
              </w:rPr>
              <w:t xml:space="preserve">2021 yılı </w:t>
            </w:r>
            <w:r w:rsidR="00647357">
              <w:rPr>
                <w:bCs/>
                <w:sz w:val="20"/>
                <w:szCs w:val="20"/>
              </w:rPr>
              <w:t>Mar</w:t>
            </w:r>
            <w:r w:rsidR="006B6427" w:rsidRPr="00647357">
              <w:rPr>
                <w:bCs/>
                <w:sz w:val="20"/>
                <w:szCs w:val="20"/>
              </w:rPr>
              <w:t>t ayınd</w:t>
            </w:r>
            <w:r w:rsidRPr="00647357">
              <w:rPr>
                <w:bCs/>
                <w:sz w:val="20"/>
                <w:szCs w:val="20"/>
              </w:rPr>
              <w:t>a</w:t>
            </w:r>
            <w:r w:rsidR="006B6427" w:rsidRPr="00647357">
              <w:rPr>
                <w:bCs/>
                <w:sz w:val="20"/>
                <w:szCs w:val="20"/>
              </w:rPr>
              <w:t xml:space="preserve"> pandemi sebebiyle kreşte</w:t>
            </w:r>
            <w:r w:rsidRPr="00647357">
              <w:rPr>
                <w:bCs/>
                <w:sz w:val="20"/>
                <w:szCs w:val="20"/>
              </w:rPr>
              <w:t xml:space="preserve"> yeterli</w:t>
            </w:r>
            <w:r w:rsidR="006B6427" w:rsidRPr="00647357">
              <w:rPr>
                <w:bCs/>
                <w:sz w:val="20"/>
                <w:szCs w:val="20"/>
              </w:rPr>
              <w:t xml:space="preserve"> öğrenci bulunmamasında</w:t>
            </w:r>
            <w:r w:rsidR="00294444" w:rsidRPr="00647357">
              <w:rPr>
                <w:bCs/>
                <w:sz w:val="20"/>
                <w:szCs w:val="20"/>
              </w:rPr>
              <w:t>n</w:t>
            </w:r>
            <w:r w:rsidR="006B6427" w:rsidRPr="00647357">
              <w:rPr>
                <w:bCs/>
                <w:sz w:val="20"/>
                <w:szCs w:val="20"/>
              </w:rPr>
              <w:t xml:space="preserve"> dolayı proje </w:t>
            </w:r>
            <w:r w:rsidR="00647357">
              <w:rPr>
                <w:bCs/>
                <w:sz w:val="20"/>
                <w:szCs w:val="20"/>
              </w:rPr>
              <w:t>4</w:t>
            </w:r>
            <w:r w:rsidR="006B6427" w:rsidRPr="00647357">
              <w:rPr>
                <w:bCs/>
                <w:sz w:val="20"/>
                <w:szCs w:val="20"/>
              </w:rPr>
              <w:t xml:space="preserve"> aylığına durdurulmuştur. Haziran ayın</w:t>
            </w:r>
            <w:r w:rsidR="007A6610" w:rsidRPr="00647357">
              <w:rPr>
                <w:bCs/>
                <w:sz w:val="20"/>
                <w:szCs w:val="20"/>
              </w:rPr>
              <w:t>ın sonunda</w:t>
            </w:r>
            <w:r w:rsidR="006B6427" w:rsidRPr="00647357">
              <w:rPr>
                <w:bCs/>
                <w:sz w:val="20"/>
                <w:szCs w:val="20"/>
              </w:rPr>
              <w:t xml:space="preserve"> yeniden başlatılan süreç 06.11.2021 tarihinde sonlandırılmıştır. </w:t>
            </w:r>
          </w:p>
          <w:p w14:paraId="6B649691" w14:textId="77777777" w:rsidR="00792AD6" w:rsidRDefault="00792AD6" w:rsidP="006B6427">
            <w:pPr>
              <w:pStyle w:val="WW-NormalWeb1"/>
              <w:spacing w:before="60" w:after="60"/>
              <w:jc w:val="both"/>
              <w:rPr>
                <w:bCs/>
                <w:sz w:val="20"/>
                <w:szCs w:val="20"/>
              </w:rPr>
            </w:pPr>
          </w:p>
          <w:p w14:paraId="0CF119DC" w14:textId="77777777" w:rsidR="00BF4368" w:rsidRPr="00D417F2" w:rsidRDefault="00792AD6" w:rsidP="00D417F2">
            <w:pPr>
              <w:pStyle w:val="WW-NormalWeb1"/>
              <w:spacing w:before="60" w:after="60"/>
              <w:rPr>
                <w:bCs/>
                <w:sz w:val="20"/>
                <w:szCs w:val="20"/>
              </w:rPr>
            </w:pPr>
            <w:r>
              <w:rPr>
                <w:bCs/>
                <w:sz w:val="20"/>
                <w:szCs w:val="20"/>
              </w:rPr>
              <w:t xml:space="preserve">Kapadokya Üniversitesi BAP birimine bu süreçlerin tamamını (süre uzatım talebi – faaliyet eklenmesi çıkarılması) </w:t>
            </w:r>
            <w:r w:rsidR="001020AB">
              <w:rPr>
                <w:bCs/>
                <w:sz w:val="20"/>
                <w:szCs w:val="20"/>
              </w:rPr>
              <w:t xml:space="preserve">açıklayan </w:t>
            </w:r>
            <w:r w:rsidR="000571C3" w:rsidRPr="000571C3">
              <w:rPr>
                <w:color w:val="000000"/>
                <w:sz w:val="20"/>
                <w:szCs w:val="20"/>
                <w:lang w:eastAsia="tr-TR"/>
              </w:rPr>
              <w:t>01.02.2021</w:t>
            </w:r>
            <w:r w:rsidR="000571C3" w:rsidRPr="000571C3">
              <w:rPr>
                <w:b/>
                <w:bCs/>
                <w:color w:val="000000"/>
                <w:sz w:val="20"/>
                <w:szCs w:val="20"/>
                <w:lang w:eastAsia="tr-TR"/>
              </w:rPr>
              <w:t xml:space="preserve"> </w:t>
            </w:r>
            <w:r w:rsidR="001020AB">
              <w:rPr>
                <w:bCs/>
                <w:sz w:val="20"/>
                <w:szCs w:val="20"/>
              </w:rPr>
              <w:t>tarihli</w:t>
            </w:r>
            <w:r>
              <w:rPr>
                <w:bCs/>
                <w:sz w:val="20"/>
                <w:szCs w:val="20"/>
              </w:rPr>
              <w:t xml:space="preserve"> </w:t>
            </w:r>
            <w:proofErr w:type="spellStart"/>
            <w:r>
              <w:rPr>
                <w:bCs/>
                <w:sz w:val="20"/>
                <w:szCs w:val="20"/>
              </w:rPr>
              <w:t>zeyilnâme</w:t>
            </w:r>
            <w:proofErr w:type="spellEnd"/>
            <w:r>
              <w:rPr>
                <w:bCs/>
                <w:sz w:val="20"/>
                <w:szCs w:val="20"/>
              </w:rPr>
              <w:t xml:space="preserve"> teslim edilmiştir. </w:t>
            </w:r>
          </w:p>
        </w:tc>
      </w:tr>
    </w:tbl>
    <w:p w14:paraId="153AF3AC" w14:textId="77777777" w:rsidR="00A63F29" w:rsidRPr="00BC13CA" w:rsidRDefault="00A63F29" w:rsidP="00D95492">
      <w:pPr>
        <w:rPr>
          <w:b/>
          <w:color w:val="auto"/>
          <w:sz w:val="20"/>
        </w:rPr>
      </w:pPr>
    </w:p>
    <w:p w14:paraId="11A2D5F1" w14:textId="77777777" w:rsidR="00AC738E" w:rsidRPr="00BC13CA" w:rsidRDefault="00AC738E" w:rsidP="00D95492">
      <w:pPr>
        <w:rPr>
          <w:b/>
          <w:caps/>
          <w:color w:val="auto"/>
          <w:sz w:val="20"/>
        </w:rPr>
      </w:pPr>
    </w:p>
    <w:p w14:paraId="2EF64AD4" w14:textId="77777777" w:rsidR="00AC738E" w:rsidRPr="00BC13CA" w:rsidRDefault="00AC738E" w:rsidP="00AC738E">
      <w:pPr>
        <w:rPr>
          <w:b/>
          <w:caps/>
          <w:color w:val="auto"/>
          <w:sz w:val="20"/>
        </w:rPr>
      </w:pPr>
      <w:r w:rsidRPr="00BC13CA">
        <w:rPr>
          <w:b/>
          <w:caps/>
          <w:color w:val="auto"/>
          <w:sz w:val="20"/>
        </w:rPr>
        <w:t xml:space="preserve">4.Proje Bütçesi / </w:t>
      </w:r>
      <w:r w:rsidRPr="00A63F29">
        <w:rPr>
          <w:caps/>
          <w:color w:val="auto"/>
          <w:sz w:val="20"/>
        </w:rPr>
        <w:t>Project Budget</w:t>
      </w:r>
    </w:p>
    <w:p w14:paraId="39A17D69" w14:textId="77777777" w:rsidR="00AC738E" w:rsidRPr="00BC13CA" w:rsidRDefault="00AC738E" w:rsidP="00AC738E">
      <w:pPr>
        <w:rPr>
          <w:b/>
          <w:color w:val="auto"/>
          <w:sz w:val="20"/>
        </w:rPr>
      </w:pPr>
    </w:p>
    <w:tbl>
      <w:tblPr>
        <w:tblW w:w="52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97"/>
        <w:gridCol w:w="1549"/>
        <w:gridCol w:w="2191"/>
        <w:gridCol w:w="1705"/>
      </w:tblGrid>
      <w:tr w:rsidR="00AC738E" w:rsidRPr="00BC13CA" w14:paraId="6CE0EC2D" w14:textId="77777777" w:rsidTr="007B47AF">
        <w:trPr>
          <w:trHeight w:val="852"/>
        </w:trPr>
        <w:tc>
          <w:tcPr>
            <w:tcW w:w="2231" w:type="pct"/>
            <w:tcBorders>
              <w:bottom w:val="single" w:sz="4" w:space="0" w:color="auto"/>
            </w:tcBorders>
            <w:shd w:val="pct10" w:color="auto" w:fill="auto"/>
            <w:vAlign w:val="center"/>
          </w:tcPr>
          <w:p w14:paraId="0354E92F" w14:textId="77777777" w:rsidR="00AC738E" w:rsidRPr="00BC13CA" w:rsidRDefault="00AC738E" w:rsidP="00AC738E">
            <w:pPr>
              <w:rPr>
                <w:b/>
                <w:color w:val="auto"/>
                <w:sz w:val="20"/>
              </w:rPr>
            </w:pPr>
          </w:p>
          <w:p w14:paraId="6B8260DA" w14:textId="77777777" w:rsidR="00FF4EB8" w:rsidRPr="00BC13CA" w:rsidRDefault="00AC738E" w:rsidP="00AC738E">
            <w:pPr>
              <w:rPr>
                <w:b/>
                <w:color w:val="auto"/>
                <w:sz w:val="20"/>
              </w:rPr>
            </w:pPr>
            <w:r w:rsidRPr="00BC13CA">
              <w:rPr>
                <w:b/>
                <w:color w:val="auto"/>
                <w:sz w:val="20"/>
              </w:rPr>
              <w:t xml:space="preserve">Proje Bütçe Genel Durum </w:t>
            </w:r>
          </w:p>
          <w:p w14:paraId="03CA6E8E" w14:textId="77777777" w:rsidR="00AC738E" w:rsidRPr="00BC13CA" w:rsidRDefault="00AC738E" w:rsidP="00AC738E">
            <w:pPr>
              <w:rPr>
                <w:color w:val="auto"/>
                <w:sz w:val="20"/>
              </w:rPr>
            </w:pPr>
            <w:r w:rsidRPr="00BC13CA">
              <w:rPr>
                <w:color w:val="auto"/>
                <w:sz w:val="20"/>
              </w:rPr>
              <w:t xml:space="preserve">General </w:t>
            </w:r>
            <w:proofErr w:type="spellStart"/>
            <w:r w:rsidRPr="00BC13CA">
              <w:rPr>
                <w:color w:val="auto"/>
                <w:sz w:val="20"/>
              </w:rPr>
              <w:t>Overview</w:t>
            </w:r>
            <w:proofErr w:type="spellEnd"/>
            <w:r w:rsidRPr="00BC13CA">
              <w:rPr>
                <w:color w:val="auto"/>
                <w:sz w:val="20"/>
              </w:rPr>
              <w:t xml:space="preserve"> of Project Budget</w:t>
            </w:r>
          </w:p>
          <w:p w14:paraId="08000299" w14:textId="77777777" w:rsidR="00AC738E" w:rsidRPr="00BC13CA" w:rsidRDefault="00AC738E" w:rsidP="00E8248B">
            <w:pPr>
              <w:jc w:val="center"/>
              <w:rPr>
                <w:b/>
                <w:color w:val="auto"/>
                <w:sz w:val="20"/>
              </w:rPr>
            </w:pPr>
          </w:p>
        </w:tc>
        <w:tc>
          <w:tcPr>
            <w:tcW w:w="896" w:type="pct"/>
            <w:shd w:val="pct10" w:color="auto" w:fill="auto"/>
            <w:vAlign w:val="center"/>
          </w:tcPr>
          <w:p w14:paraId="0370663A" w14:textId="77777777" w:rsidR="00AC738E" w:rsidRPr="00BC13CA" w:rsidRDefault="00AC738E" w:rsidP="00AC738E">
            <w:pPr>
              <w:spacing w:line="276" w:lineRule="auto"/>
              <w:jc w:val="center"/>
              <w:rPr>
                <w:b/>
                <w:color w:val="auto"/>
                <w:sz w:val="20"/>
              </w:rPr>
            </w:pPr>
            <w:r w:rsidRPr="00BC13CA">
              <w:rPr>
                <w:b/>
                <w:color w:val="auto"/>
                <w:sz w:val="20"/>
              </w:rPr>
              <w:t>ONAYLANAN</w:t>
            </w:r>
          </w:p>
          <w:p w14:paraId="0A0E6CDB" w14:textId="77777777" w:rsidR="00AC738E" w:rsidRPr="00BC13CA" w:rsidRDefault="00AC738E" w:rsidP="00AC738E">
            <w:pPr>
              <w:spacing w:line="276" w:lineRule="auto"/>
              <w:jc w:val="center"/>
              <w:rPr>
                <w:color w:val="auto"/>
                <w:sz w:val="20"/>
              </w:rPr>
            </w:pPr>
            <w:r w:rsidRPr="00BC13CA">
              <w:rPr>
                <w:color w:val="auto"/>
                <w:sz w:val="20"/>
              </w:rPr>
              <w:t>APPROVED</w:t>
            </w:r>
          </w:p>
        </w:tc>
        <w:tc>
          <w:tcPr>
            <w:tcW w:w="896" w:type="pct"/>
            <w:shd w:val="pct10" w:color="auto" w:fill="auto"/>
            <w:vAlign w:val="center"/>
          </w:tcPr>
          <w:p w14:paraId="6672C05C" w14:textId="77777777" w:rsidR="00AC738E" w:rsidRPr="00BC13CA" w:rsidRDefault="00AC738E" w:rsidP="00AC738E">
            <w:pPr>
              <w:spacing w:line="276" w:lineRule="auto"/>
              <w:jc w:val="center"/>
              <w:rPr>
                <w:b/>
                <w:color w:val="auto"/>
                <w:sz w:val="20"/>
              </w:rPr>
            </w:pPr>
            <w:r w:rsidRPr="00BC13CA">
              <w:rPr>
                <w:b/>
                <w:color w:val="auto"/>
                <w:sz w:val="20"/>
              </w:rPr>
              <w:t>HARCANAN</w:t>
            </w:r>
          </w:p>
          <w:p w14:paraId="5B4A691B" w14:textId="77777777" w:rsidR="00AC738E" w:rsidRPr="00BC13CA" w:rsidRDefault="00AC738E" w:rsidP="00AC738E">
            <w:pPr>
              <w:spacing w:line="276" w:lineRule="auto"/>
              <w:jc w:val="center"/>
              <w:rPr>
                <w:color w:val="auto"/>
                <w:sz w:val="20"/>
              </w:rPr>
            </w:pPr>
            <w:r w:rsidRPr="00BC13CA">
              <w:rPr>
                <w:color w:val="auto"/>
                <w:sz w:val="20"/>
              </w:rPr>
              <w:t>EXPENDED</w:t>
            </w:r>
          </w:p>
        </w:tc>
        <w:tc>
          <w:tcPr>
            <w:tcW w:w="978" w:type="pct"/>
            <w:shd w:val="pct10" w:color="auto" w:fill="auto"/>
          </w:tcPr>
          <w:p w14:paraId="50AF08EC" w14:textId="77777777" w:rsidR="00AC738E" w:rsidRPr="00BC13CA" w:rsidRDefault="00AC738E" w:rsidP="00AC738E">
            <w:pPr>
              <w:spacing w:line="276" w:lineRule="auto"/>
              <w:rPr>
                <w:b/>
                <w:color w:val="auto"/>
                <w:sz w:val="20"/>
              </w:rPr>
            </w:pPr>
          </w:p>
          <w:p w14:paraId="65F636F3" w14:textId="77777777" w:rsidR="00AC738E" w:rsidRPr="00BC13CA" w:rsidRDefault="00AC738E" w:rsidP="00AC738E">
            <w:pPr>
              <w:spacing w:line="276" w:lineRule="auto"/>
              <w:jc w:val="center"/>
              <w:rPr>
                <w:b/>
                <w:color w:val="auto"/>
                <w:sz w:val="20"/>
              </w:rPr>
            </w:pPr>
            <w:r w:rsidRPr="00BC13CA">
              <w:rPr>
                <w:b/>
                <w:color w:val="auto"/>
                <w:sz w:val="20"/>
              </w:rPr>
              <w:t>KALAN</w:t>
            </w:r>
          </w:p>
          <w:p w14:paraId="31A6F3BA" w14:textId="77777777" w:rsidR="00AC738E" w:rsidRPr="00BC13CA" w:rsidRDefault="00AC738E" w:rsidP="00AC738E">
            <w:pPr>
              <w:spacing w:line="276" w:lineRule="auto"/>
              <w:jc w:val="center"/>
              <w:rPr>
                <w:color w:val="auto"/>
                <w:sz w:val="20"/>
              </w:rPr>
            </w:pPr>
            <w:r w:rsidRPr="00BC13CA">
              <w:rPr>
                <w:color w:val="auto"/>
                <w:sz w:val="20"/>
              </w:rPr>
              <w:t>REMAINING</w:t>
            </w:r>
          </w:p>
        </w:tc>
      </w:tr>
      <w:tr w:rsidR="00AC738E" w:rsidRPr="00BC13CA" w14:paraId="641D4740" w14:textId="77777777" w:rsidTr="007B47AF">
        <w:trPr>
          <w:trHeight w:val="372"/>
        </w:trPr>
        <w:tc>
          <w:tcPr>
            <w:tcW w:w="2231" w:type="pct"/>
            <w:shd w:val="pct10" w:color="auto" w:fill="auto"/>
            <w:vAlign w:val="center"/>
          </w:tcPr>
          <w:p w14:paraId="0BD170BD" w14:textId="77777777" w:rsidR="00AC738E" w:rsidRPr="00BC13CA" w:rsidRDefault="00AC738E" w:rsidP="00E8248B">
            <w:pPr>
              <w:rPr>
                <w:b/>
                <w:color w:val="auto"/>
                <w:sz w:val="20"/>
              </w:rPr>
            </w:pPr>
            <w:proofErr w:type="gramStart"/>
            <w:r w:rsidRPr="00BC13CA">
              <w:rPr>
                <w:b/>
                <w:color w:val="auto"/>
                <w:sz w:val="20"/>
              </w:rPr>
              <w:t>TOPLAM  (</w:t>
            </w:r>
            <w:proofErr w:type="gramEnd"/>
            <w:r w:rsidRPr="00BC13CA">
              <w:rPr>
                <w:b/>
                <w:color w:val="auto"/>
                <w:sz w:val="20"/>
              </w:rPr>
              <w:t>TL)</w:t>
            </w:r>
          </w:p>
          <w:p w14:paraId="7CDEB5D5" w14:textId="77777777" w:rsidR="00AC738E" w:rsidRPr="00BC13CA" w:rsidRDefault="00AC738E" w:rsidP="00E8248B">
            <w:pPr>
              <w:rPr>
                <w:color w:val="auto"/>
                <w:sz w:val="20"/>
              </w:rPr>
            </w:pPr>
            <w:r w:rsidRPr="00BC13CA">
              <w:rPr>
                <w:color w:val="auto"/>
                <w:sz w:val="20"/>
              </w:rPr>
              <w:t>TOTAL (TL)</w:t>
            </w:r>
          </w:p>
        </w:tc>
        <w:tc>
          <w:tcPr>
            <w:tcW w:w="896" w:type="pct"/>
            <w:vAlign w:val="center"/>
          </w:tcPr>
          <w:p w14:paraId="06F2AEE8" w14:textId="77777777" w:rsidR="00AC738E" w:rsidRPr="00BC13CA" w:rsidRDefault="001B0206" w:rsidP="00E8248B">
            <w:pPr>
              <w:rPr>
                <w:color w:val="auto"/>
                <w:sz w:val="20"/>
              </w:rPr>
            </w:pPr>
            <w:r>
              <w:rPr>
                <w:color w:val="auto"/>
                <w:sz w:val="20"/>
              </w:rPr>
              <w:t>-</w:t>
            </w:r>
          </w:p>
        </w:tc>
        <w:tc>
          <w:tcPr>
            <w:tcW w:w="896" w:type="pct"/>
            <w:vAlign w:val="center"/>
          </w:tcPr>
          <w:p w14:paraId="272CBDF1" w14:textId="77777777" w:rsidR="00AC738E" w:rsidRPr="001B0206" w:rsidRDefault="001B0206" w:rsidP="00E8248B">
            <w:pPr>
              <w:rPr>
                <w:color w:val="auto"/>
                <w:sz w:val="20"/>
              </w:rPr>
            </w:pPr>
            <w:r w:rsidRPr="001B0206">
              <w:rPr>
                <w:color w:val="auto"/>
                <w:sz w:val="20"/>
              </w:rPr>
              <w:t>Proje</w:t>
            </w:r>
            <w:r>
              <w:rPr>
                <w:color w:val="auto"/>
                <w:sz w:val="20"/>
              </w:rPr>
              <w:t>de</w:t>
            </w:r>
            <w:r w:rsidRPr="001B0206">
              <w:rPr>
                <w:color w:val="auto"/>
                <w:sz w:val="20"/>
              </w:rPr>
              <w:t xml:space="preserve"> </w:t>
            </w:r>
            <w:r>
              <w:rPr>
                <w:color w:val="auto"/>
                <w:sz w:val="20"/>
              </w:rPr>
              <w:t xml:space="preserve">herhangi bir </w:t>
            </w:r>
            <w:r w:rsidRPr="001B0206">
              <w:rPr>
                <w:color w:val="auto"/>
                <w:sz w:val="20"/>
              </w:rPr>
              <w:t xml:space="preserve">harcama yapılmamıştır. </w:t>
            </w:r>
          </w:p>
          <w:p w14:paraId="7A7FA136" w14:textId="77777777" w:rsidR="001B0206" w:rsidRDefault="001B0206" w:rsidP="00E8248B">
            <w:pPr>
              <w:rPr>
                <w:color w:val="auto"/>
                <w:sz w:val="20"/>
              </w:rPr>
            </w:pPr>
          </w:p>
          <w:p w14:paraId="0D588C95" w14:textId="77777777" w:rsidR="001B0206" w:rsidRDefault="001B0206" w:rsidP="004027ED">
            <w:pPr>
              <w:numPr>
                <w:ilvl w:val="0"/>
                <w:numId w:val="43"/>
              </w:numPr>
              <w:rPr>
                <w:color w:val="auto"/>
                <w:sz w:val="20"/>
              </w:rPr>
            </w:pPr>
            <w:r>
              <w:rPr>
                <w:color w:val="auto"/>
                <w:sz w:val="20"/>
              </w:rPr>
              <w:t xml:space="preserve">Araştırmacılar, anaokuluna okulumuz servis araçları ile gidip gelmiştir. </w:t>
            </w:r>
          </w:p>
          <w:p w14:paraId="1915DC44" w14:textId="77777777" w:rsidR="001B0206" w:rsidRDefault="001B0206" w:rsidP="00E8248B">
            <w:pPr>
              <w:rPr>
                <w:color w:val="auto"/>
                <w:sz w:val="20"/>
              </w:rPr>
            </w:pPr>
          </w:p>
          <w:p w14:paraId="76AFCFA7" w14:textId="77777777" w:rsidR="001B0206" w:rsidRPr="00BC13CA" w:rsidRDefault="004027ED" w:rsidP="004027ED">
            <w:pPr>
              <w:numPr>
                <w:ilvl w:val="0"/>
                <w:numId w:val="43"/>
              </w:numPr>
              <w:rPr>
                <w:color w:val="auto"/>
                <w:sz w:val="20"/>
              </w:rPr>
            </w:pPr>
            <w:r>
              <w:rPr>
                <w:color w:val="auto"/>
                <w:sz w:val="20"/>
              </w:rPr>
              <w:t>Ölçümlerde</w:t>
            </w:r>
            <w:r w:rsidR="001B0206">
              <w:rPr>
                <w:color w:val="auto"/>
                <w:sz w:val="20"/>
              </w:rPr>
              <w:t xml:space="preserve"> araştırmacıların elinde var olan hassas terazi kullanılmıştır dolayısıyla projede herhangi bir harcama söz konusu olmamıştır. </w:t>
            </w:r>
          </w:p>
        </w:tc>
        <w:tc>
          <w:tcPr>
            <w:tcW w:w="978" w:type="pct"/>
          </w:tcPr>
          <w:p w14:paraId="51BE274A" w14:textId="77777777" w:rsidR="00AC738E" w:rsidRDefault="00AC738E" w:rsidP="00E8248B">
            <w:pPr>
              <w:rPr>
                <w:color w:val="auto"/>
                <w:sz w:val="20"/>
              </w:rPr>
            </w:pPr>
          </w:p>
          <w:p w14:paraId="06F611D6" w14:textId="77777777" w:rsidR="001B0206" w:rsidRDefault="001B0206" w:rsidP="00E8248B">
            <w:pPr>
              <w:rPr>
                <w:color w:val="auto"/>
                <w:sz w:val="20"/>
              </w:rPr>
            </w:pPr>
          </w:p>
          <w:p w14:paraId="2916EAF4" w14:textId="77777777" w:rsidR="001B0206" w:rsidRDefault="001B0206" w:rsidP="00E8248B">
            <w:pPr>
              <w:rPr>
                <w:color w:val="auto"/>
                <w:sz w:val="20"/>
              </w:rPr>
            </w:pPr>
          </w:p>
          <w:p w14:paraId="6F404C8F" w14:textId="77777777" w:rsidR="001B0206" w:rsidRDefault="001B0206" w:rsidP="001B0206">
            <w:pPr>
              <w:rPr>
                <w:color w:val="auto"/>
                <w:sz w:val="20"/>
              </w:rPr>
            </w:pPr>
          </w:p>
          <w:p w14:paraId="10C5F374" w14:textId="77777777" w:rsidR="001B0206" w:rsidRDefault="001B0206" w:rsidP="001B0206">
            <w:pPr>
              <w:rPr>
                <w:color w:val="auto"/>
                <w:sz w:val="20"/>
              </w:rPr>
            </w:pPr>
          </w:p>
          <w:p w14:paraId="15195307" w14:textId="77777777" w:rsidR="001B0206" w:rsidRDefault="001B0206" w:rsidP="001B0206">
            <w:pPr>
              <w:rPr>
                <w:color w:val="auto"/>
                <w:sz w:val="20"/>
              </w:rPr>
            </w:pPr>
          </w:p>
          <w:p w14:paraId="0792FBA1" w14:textId="77777777" w:rsidR="001B0206" w:rsidRDefault="001B0206" w:rsidP="001B0206">
            <w:pPr>
              <w:rPr>
                <w:color w:val="auto"/>
                <w:sz w:val="20"/>
              </w:rPr>
            </w:pPr>
          </w:p>
          <w:p w14:paraId="2CCBF8ED" w14:textId="77777777" w:rsidR="001B0206" w:rsidRDefault="001B0206" w:rsidP="001B0206">
            <w:pPr>
              <w:rPr>
                <w:color w:val="auto"/>
                <w:sz w:val="20"/>
              </w:rPr>
            </w:pPr>
          </w:p>
          <w:p w14:paraId="281960BC" w14:textId="77777777" w:rsidR="001B0206" w:rsidRDefault="001B0206" w:rsidP="001B0206">
            <w:pPr>
              <w:rPr>
                <w:color w:val="auto"/>
                <w:sz w:val="20"/>
              </w:rPr>
            </w:pPr>
          </w:p>
          <w:p w14:paraId="70A0CE75" w14:textId="77777777" w:rsidR="001B0206" w:rsidRPr="00BC13CA" w:rsidRDefault="001B0206" w:rsidP="001B0206">
            <w:pPr>
              <w:numPr>
                <w:ilvl w:val="0"/>
                <w:numId w:val="42"/>
              </w:numPr>
              <w:rPr>
                <w:color w:val="auto"/>
                <w:sz w:val="20"/>
              </w:rPr>
            </w:pPr>
          </w:p>
        </w:tc>
      </w:tr>
    </w:tbl>
    <w:p w14:paraId="5243600E" w14:textId="77777777" w:rsidR="009D5174" w:rsidRPr="00BC13CA" w:rsidRDefault="009D5174" w:rsidP="00FF4EB8">
      <w:pPr>
        <w:rPr>
          <w:b/>
          <w:color w:val="auto"/>
          <w:sz w:val="20"/>
        </w:rPr>
      </w:pPr>
    </w:p>
    <w:p w14:paraId="7DC8D1F3" w14:textId="77777777" w:rsidR="00FF4EB8" w:rsidRPr="00BC13CA" w:rsidRDefault="00FF4EB8" w:rsidP="00FF4EB8">
      <w:pPr>
        <w:rPr>
          <w:b/>
          <w:color w:val="auto"/>
          <w:sz w:val="20"/>
        </w:rPr>
      </w:pPr>
    </w:p>
    <w:tbl>
      <w:tblPr>
        <w:tblW w:w="5241" w:type="pct"/>
        <w:tblLook w:val="0000" w:firstRow="0" w:lastRow="0" w:firstColumn="0" w:lastColumn="0" w:noHBand="0" w:noVBand="0"/>
      </w:tblPr>
      <w:tblGrid>
        <w:gridCol w:w="3729"/>
        <w:gridCol w:w="1884"/>
        <w:gridCol w:w="1605"/>
        <w:gridCol w:w="1095"/>
        <w:gridCol w:w="1175"/>
      </w:tblGrid>
      <w:tr w:rsidR="00BC13CA" w:rsidRPr="00BC13CA" w14:paraId="445DC876" w14:textId="77777777" w:rsidTr="007B47AF">
        <w:trPr>
          <w:trHeight w:val="358"/>
        </w:trPr>
        <w:tc>
          <w:tcPr>
            <w:tcW w:w="1965" w:type="pct"/>
            <w:tcBorders>
              <w:top w:val="single" w:sz="8" w:space="0" w:color="000000"/>
              <w:left w:val="single" w:sz="8" w:space="0" w:color="000000"/>
              <w:bottom w:val="single" w:sz="8" w:space="0" w:color="000000"/>
            </w:tcBorders>
            <w:shd w:val="pct10" w:color="auto" w:fill="auto"/>
          </w:tcPr>
          <w:p w14:paraId="1C2B4174" w14:textId="77777777" w:rsidR="00FF4EB8" w:rsidRPr="00BC13CA" w:rsidRDefault="00FF4EB8" w:rsidP="00FF4EB8">
            <w:pPr>
              <w:rPr>
                <w:b/>
                <w:color w:val="auto"/>
                <w:sz w:val="20"/>
              </w:rPr>
            </w:pPr>
          </w:p>
          <w:p w14:paraId="427AC174" w14:textId="77777777" w:rsidR="00FF4EB8" w:rsidRPr="00BC13CA" w:rsidRDefault="00FF4EB8" w:rsidP="00FF4EB8">
            <w:pPr>
              <w:rPr>
                <w:b/>
                <w:color w:val="auto"/>
                <w:sz w:val="20"/>
              </w:rPr>
            </w:pPr>
            <w:r w:rsidRPr="00BC13CA">
              <w:rPr>
                <w:b/>
                <w:color w:val="auto"/>
                <w:sz w:val="20"/>
              </w:rPr>
              <w:t xml:space="preserve">Harcamalar Detayı </w:t>
            </w:r>
            <w:proofErr w:type="gramStart"/>
            <w:r w:rsidRPr="00BC13CA">
              <w:rPr>
                <w:b/>
                <w:color w:val="auto"/>
                <w:sz w:val="20"/>
              </w:rPr>
              <w:t xml:space="preserve">/  </w:t>
            </w:r>
            <w:proofErr w:type="spellStart"/>
            <w:r w:rsidRPr="00026481">
              <w:rPr>
                <w:color w:val="auto"/>
                <w:sz w:val="20"/>
              </w:rPr>
              <w:t>Detail</w:t>
            </w:r>
            <w:proofErr w:type="spellEnd"/>
            <w:proofErr w:type="gramEnd"/>
            <w:r w:rsidRPr="00026481">
              <w:rPr>
                <w:color w:val="auto"/>
                <w:sz w:val="20"/>
              </w:rPr>
              <w:t xml:space="preserve"> of </w:t>
            </w:r>
            <w:proofErr w:type="spellStart"/>
            <w:r w:rsidRPr="00026481">
              <w:rPr>
                <w:color w:val="auto"/>
                <w:sz w:val="20"/>
              </w:rPr>
              <w:t>Expenses</w:t>
            </w:r>
            <w:proofErr w:type="spellEnd"/>
            <w:r w:rsidRPr="00BC13CA">
              <w:rPr>
                <w:b/>
                <w:color w:val="auto"/>
                <w:sz w:val="20"/>
              </w:rPr>
              <w:t xml:space="preserve"> Personel Giderleri / </w:t>
            </w:r>
            <w:proofErr w:type="spellStart"/>
            <w:r w:rsidRPr="00BC13CA">
              <w:rPr>
                <w:color w:val="auto"/>
                <w:sz w:val="20"/>
              </w:rPr>
              <w:t>Staff</w:t>
            </w:r>
            <w:proofErr w:type="spellEnd"/>
            <w:r w:rsidRPr="00BC13CA">
              <w:rPr>
                <w:i/>
                <w:color w:val="auto"/>
                <w:sz w:val="20"/>
              </w:rPr>
              <w:t xml:space="preserve"> </w:t>
            </w:r>
            <w:proofErr w:type="spellStart"/>
            <w:r w:rsidRPr="00BC13CA">
              <w:rPr>
                <w:color w:val="auto"/>
                <w:sz w:val="20"/>
              </w:rPr>
              <w:t>Costs</w:t>
            </w:r>
            <w:proofErr w:type="spellEnd"/>
          </w:p>
          <w:p w14:paraId="7A5C4F76" w14:textId="77777777" w:rsidR="00AC738E" w:rsidRPr="00BC13CA" w:rsidRDefault="00AC738E" w:rsidP="00FF4EB8">
            <w:pPr>
              <w:pStyle w:val="WW-NormalWeb1"/>
              <w:snapToGrid w:val="0"/>
              <w:spacing w:before="40" w:after="40"/>
              <w:rPr>
                <w:b/>
                <w:sz w:val="20"/>
                <w:szCs w:val="20"/>
              </w:rPr>
            </w:pPr>
          </w:p>
        </w:tc>
        <w:tc>
          <w:tcPr>
            <w:tcW w:w="993" w:type="pct"/>
            <w:tcBorders>
              <w:top w:val="single" w:sz="8" w:space="0" w:color="000000"/>
              <w:bottom w:val="single" w:sz="8" w:space="0" w:color="000000"/>
            </w:tcBorders>
            <w:shd w:val="pct10" w:color="auto" w:fill="auto"/>
            <w:vAlign w:val="center"/>
          </w:tcPr>
          <w:p w14:paraId="42615748" w14:textId="77777777" w:rsidR="00AC738E" w:rsidRPr="00BC13CA" w:rsidRDefault="00AC738E" w:rsidP="00E8248B">
            <w:pPr>
              <w:pStyle w:val="WW-NormalWeb1"/>
              <w:snapToGrid w:val="0"/>
              <w:spacing w:before="40" w:after="40"/>
              <w:jc w:val="center"/>
              <w:rPr>
                <w:b/>
                <w:sz w:val="20"/>
                <w:szCs w:val="20"/>
              </w:rPr>
            </w:pPr>
          </w:p>
        </w:tc>
        <w:tc>
          <w:tcPr>
            <w:tcW w:w="846" w:type="pct"/>
            <w:tcBorders>
              <w:top w:val="single" w:sz="8" w:space="0" w:color="000000"/>
              <w:bottom w:val="single" w:sz="8" w:space="0" w:color="000000"/>
            </w:tcBorders>
            <w:shd w:val="pct10" w:color="auto" w:fill="auto"/>
            <w:vAlign w:val="center"/>
          </w:tcPr>
          <w:p w14:paraId="2B5E30E9" w14:textId="77777777" w:rsidR="00AC738E" w:rsidRPr="00BC13CA" w:rsidRDefault="00AC738E" w:rsidP="00E8248B">
            <w:pPr>
              <w:pStyle w:val="WW-NormalWeb1"/>
              <w:snapToGrid w:val="0"/>
              <w:spacing w:before="40" w:after="40"/>
              <w:jc w:val="center"/>
              <w:rPr>
                <w:b/>
                <w:sz w:val="20"/>
                <w:szCs w:val="20"/>
              </w:rPr>
            </w:pPr>
          </w:p>
        </w:tc>
        <w:tc>
          <w:tcPr>
            <w:tcW w:w="577" w:type="pct"/>
            <w:tcBorders>
              <w:top w:val="single" w:sz="8" w:space="0" w:color="000000"/>
              <w:bottom w:val="single" w:sz="8" w:space="0" w:color="000000"/>
            </w:tcBorders>
            <w:shd w:val="pct10" w:color="auto" w:fill="auto"/>
            <w:vAlign w:val="center"/>
          </w:tcPr>
          <w:p w14:paraId="5787269F" w14:textId="77777777" w:rsidR="00AC738E" w:rsidRPr="00BC13CA" w:rsidRDefault="00AC738E" w:rsidP="00E8248B">
            <w:pPr>
              <w:pStyle w:val="WW-NormalWeb1"/>
              <w:snapToGrid w:val="0"/>
              <w:spacing w:before="40" w:after="40"/>
              <w:jc w:val="center"/>
              <w:rPr>
                <w:b/>
                <w:sz w:val="20"/>
                <w:szCs w:val="20"/>
              </w:rPr>
            </w:pPr>
          </w:p>
        </w:tc>
        <w:tc>
          <w:tcPr>
            <w:tcW w:w="619" w:type="pct"/>
            <w:tcBorders>
              <w:top w:val="single" w:sz="8" w:space="0" w:color="000000"/>
              <w:bottom w:val="single" w:sz="8" w:space="0" w:color="000000"/>
              <w:right w:val="single" w:sz="8" w:space="0" w:color="000000"/>
            </w:tcBorders>
            <w:shd w:val="pct10" w:color="auto" w:fill="auto"/>
            <w:vAlign w:val="center"/>
          </w:tcPr>
          <w:p w14:paraId="76E182A4" w14:textId="77777777" w:rsidR="00AC738E" w:rsidRPr="00BC13CA" w:rsidRDefault="00AC738E" w:rsidP="00E8248B">
            <w:pPr>
              <w:pStyle w:val="WW-NormalWeb1"/>
              <w:snapToGrid w:val="0"/>
              <w:spacing w:before="40" w:after="40"/>
              <w:jc w:val="center"/>
              <w:rPr>
                <w:b/>
                <w:sz w:val="20"/>
                <w:szCs w:val="20"/>
              </w:rPr>
            </w:pPr>
          </w:p>
        </w:tc>
      </w:tr>
      <w:tr w:rsidR="00BC13CA" w:rsidRPr="00BC13CA" w14:paraId="01821408" w14:textId="77777777" w:rsidTr="007B47AF">
        <w:trPr>
          <w:trHeight w:val="358"/>
        </w:trPr>
        <w:tc>
          <w:tcPr>
            <w:tcW w:w="1965" w:type="pct"/>
            <w:tcBorders>
              <w:top w:val="single" w:sz="8" w:space="0" w:color="000000"/>
              <w:left w:val="single" w:sz="8" w:space="0" w:color="000000"/>
              <w:bottom w:val="single" w:sz="8" w:space="0" w:color="000000"/>
            </w:tcBorders>
            <w:shd w:val="pct10" w:color="auto" w:fill="auto"/>
          </w:tcPr>
          <w:p w14:paraId="5CE02C82" w14:textId="77777777" w:rsidR="00AC738E" w:rsidRPr="00BC13CA" w:rsidRDefault="00AC738E"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Ad-</w:t>
            </w:r>
            <w:proofErr w:type="spellStart"/>
            <w:r w:rsidRPr="00BC13CA">
              <w:rPr>
                <w:rFonts w:ascii="Times New Roman" w:hAnsi="Times New Roman" w:cs="Times New Roman"/>
                <w:color w:val="auto"/>
                <w:sz w:val="20"/>
                <w:szCs w:val="20"/>
              </w:rPr>
              <w:t>Soyad</w:t>
            </w:r>
            <w:proofErr w:type="spellEnd"/>
          </w:p>
          <w:p w14:paraId="1F1868AC" w14:textId="77777777" w:rsidR="00AC738E" w:rsidRPr="00026481" w:rsidRDefault="00AC738E" w:rsidP="00082488">
            <w:pPr>
              <w:pStyle w:val="Balk1"/>
              <w:spacing w:before="0" w:after="0"/>
              <w:rPr>
                <w:rFonts w:ascii="Times New Roman" w:hAnsi="Times New Roman" w:cs="Times New Roman"/>
                <w:b w:val="0"/>
                <w:color w:val="auto"/>
                <w:sz w:val="20"/>
                <w:szCs w:val="20"/>
              </w:rPr>
            </w:pPr>
            <w:r w:rsidRPr="00026481">
              <w:rPr>
                <w:rFonts w:ascii="Times New Roman" w:hAnsi="Times New Roman" w:cs="Times New Roman"/>
                <w:b w:val="0"/>
                <w:color w:val="auto"/>
                <w:sz w:val="20"/>
                <w:szCs w:val="20"/>
              </w:rPr>
              <w:t>Name-</w:t>
            </w:r>
            <w:proofErr w:type="spellStart"/>
            <w:r w:rsidRPr="00026481">
              <w:rPr>
                <w:rFonts w:ascii="Times New Roman" w:hAnsi="Times New Roman" w:cs="Times New Roman"/>
                <w:b w:val="0"/>
                <w:color w:val="auto"/>
                <w:sz w:val="20"/>
                <w:szCs w:val="20"/>
              </w:rPr>
              <w:t>Surname</w:t>
            </w:r>
            <w:proofErr w:type="spellEnd"/>
          </w:p>
        </w:tc>
        <w:tc>
          <w:tcPr>
            <w:tcW w:w="993" w:type="pct"/>
            <w:tcBorders>
              <w:top w:val="single" w:sz="8" w:space="0" w:color="000000"/>
              <w:left w:val="single" w:sz="8" w:space="0" w:color="000000"/>
              <w:bottom w:val="single" w:sz="8" w:space="0" w:color="000000"/>
            </w:tcBorders>
            <w:shd w:val="pct10" w:color="auto" w:fill="auto"/>
          </w:tcPr>
          <w:p w14:paraId="0674421D" w14:textId="77777777" w:rsidR="00AC738E" w:rsidRPr="00BC13CA" w:rsidRDefault="00AC738E"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Görev Süresi (ay)</w:t>
            </w:r>
          </w:p>
          <w:p w14:paraId="35190BC8" w14:textId="77777777" w:rsidR="00AC738E" w:rsidRPr="00026481" w:rsidRDefault="00AC738E" w:rsidP="00082488">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Duration</w:t>
            </w:r>
            <w:proofErr w:type="spellEnd"/>
            <w:r w:rsidRPr="00026481">
              <w:rPr>
                <w:rFonts w:ascii="Times New Roman" w:hAnsi="Times New Roman" w:cs="Times New Roman"/>
                <w:b w:val="0"/>
                <w:color w:val="auto"/>
                <w:sz w:val="20"/>
                <w:szCs w:val="20"/>
              </w:rPr>
              <w:t xml:space="preserve"> of </w:t>
            </w:r>
            <w:proofErr w:type="spellStart"/>
            <w:r w:rsidRPr="00026481">
              <w:rPr>
                <w:rFonts w:ascii="Times New Roman" w:hAnsi="Times New Roman" w:cs="Times New Roman"/>
                <w:b w:val="0"/>
                <w:color w:val="auto"/>
                <w:sz w:val="20"/>
                <w:szCs w:val="20"/>
              </w:rPr>
              <w:t>Work</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months</w:t>
            </w:r>
            <w:proofErr w:type="spellEnd"/>
            <w:r w:rsidRPr="00026481">
              <w:rPr>
                <w:rFonts w:ascii="Times New Roman" w:hAnsi="Times New Roman" w:cs="Times New Roman"/>
                <w:b w:val="0"/>
                <w:color w:val="auto"/>
                <w:sz w:val="20"/>
                <w:szCs w:val="20"/>
              </w:rPr>
              <w:t>)</w:t>
            </w:r>
          </w:p>
        </w:tc>
        <w:tc>
          <w:tcPr>
            <w:tcW w:w="846" w:type="pct"/>
            <w:tcBorders>
              <w:top w:val="single" w:sz="8" w:space="0" w:color="000000"/>
              <w:left w:val="single" w:sz="8" w:space="0" w:color="000000"/>
              <w:bottom w:val="single" w:sz="8" w:space="0" w:color="000000"/>
            </w:tcBorders>
            <w:shd w:val="pct10" w:color="auto" w:fill="auto"/>
          </w:tcPr>
          <w:p w14:paraId="1CE5C8CE" w14:textId="77777777" w:rsidR="00AC738E" w:rsidRPr="00BC13CA" w:rsidRDefault="00AC738E"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p>
          <w:p w14:paraId="365555D0" w14:textId="77777777" w:rsidR="00AC738E" w:rsidRPr="00026481" w:rsidRDefault="00AC738E" w:rsidP="00082488">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Approved</w:t>
            </w:r>
            <w:proofErr w:type="spellEnd"/>
            <w:r w:rsidRPr="00026481">
              <w:rPr>
                <w:rFonts w:ascii="Times New Roman" w:hAnsi="Times New Roman" w:cs="Times New Roman"/>
                <w:b w:val="0"/>
                <w:color w:val="auto"/>
                <w:sz w:val="20"/>
                <w:szCs w:val="20"/>
              </w:rPr>
              <w:t xml:space="preserve"> Budget</w:t>
            </w:r>
          </w:p>
        </w:tc>
        <w:tc>
          <w:tcPr>
            <w:tcW w:w="577" w:type="pct"/>
            <w:tcBorders>
              <w:top w:val="single" w:sz="8" w:space="0" w:color="000000"/>
              <w:left w:val="single" w:sz="8" w:space="0" w:color="000000"/>
              <w:bottom w:val="single" w:sz="8" w:space="0" w:color="000000"/>
              <w:right w:val="single" w:sz="8" w:space="0" w:color="000000"/>
            </w:tcBorders>
            <w:shd w:val="pct10" w:color="auto" w:fill="auto"/>
          </w:tcPr>
          <w:p w14:paraId="02C9D147" w14:textId="77777777" w:rsidR="00AC738E" w:rsidRPr="00BC13CA" w:rsidRDefault="00AC738E"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p>
          <w:p w14:paraId="136E3390" w14:textId="77777777" w:rsidR="00AC738E" w:rsidRPr="00026481" w:rsidRDefault="00AC738E" w:rsidP="00082488">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Expended</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Amount</w:t>
            </w:r>
            <w:proofErr w:type="spellEnd"/>
          </w:p>
        </w:tc>
        <w:tc>
          <w:tcPr>
            <w:tcW w:w="619" w:type="pct"/>
            <w:tcBorders>
              <w:top w:val="single" w:sz="8" w:space="0" w:color="000000"/>
              <w:left w:val="single" w:sz="8" w:space="0" w:color="000000"/>
              <w:bottom w:val="single" w:sz="8" w:space="0" w:color="000000"/>
              <w:right w:val="single" w:sz="8" w:space="0" w:color="000000"/>
            </w:tcBorders>
            <w:shd w:val="pct10" w:color="auto" w:fill="auto"/>
          </w:tcPr>
          <w:p w14:paraId="05BCD996" w14:textId="77777777" w:rsidR="00AC738E" w:rsidRPr="00BC13CA" w:rsidRDefault="00AC738E"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p>
          <w:p w14:paraId="38F3F16F" w14:textId="77777777" w:rsidR="00AC738E" w:rsidRPr="00026481" w:rsidRDefault="00AC738E" w:rsidP="00082488">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Remaining</w:t>
            </w:r>
            <w:proofErr w:type="spellEnd"/>
            <w:r w:rsidRPr="00026481">
              <w:rPr>
                <w:rFonts w:ascii="Times New Roman" w:hAnsi="Times New Roman" w:cs="Times New Roman"/>
                <w:b w:val="0"/>
                <w:color w:val="auto"/>
                <w:sz w:val="20"/>
                <w:szCs w:val="20"/>
              </w:rPr>
              <w:t xml:space="preserve"> Budget</w:t>
            </w:r>
          </w:p>
        </w:tc>
      </w:tr>
      <w:tr w:rsidR="00BC13CA" w:rsidRPr="00BC13CA" w14:paraId="667322F8" w14:textId="77777777" w:rsidTr="007B47AF">
        <w:trPr>
          <w:trHeight w:val="358"/>
        </w:trPr>
        <w:tc>
          <w:tcPr>
            <w:tcW w:w="1965" w:type="pct"/>
            <w:tcBorders>
              <w:top w:val="single" w:sz="8" w:space="0" w:color="000000"/>
              <w:left w:val="single" w:sz="8" w:space="0" w:color="000000"/>
              <w:bottom w:val="single" w:sz="4" w:space="0" w:color="000000"/>
            </w:tcBorders>
          </w:tcPr>
          <w:p w14:paraId="76472F2D" w14:textId="77777777" w:rsidR="00AC738E" w:rsidRPr="00BC13CA" w:rsidRDefault="009D5174" w:rsidP="00E8248B">
            <w:pPr>
              <w:pStyle w:val="WW-NormalWeb1"/>
              <w:spacing w:before="0" w:after="0"/>
              <w:jc w:val="both"/>
              <w:rPr>
                <w:sz w:val="20"/>
                <w:szCs w:val="20"/>
              </w:rPr>
            </w:pPr>
            <w:r>
              <w:rPr>
                <w:sz w:val="20"/>
                <w:szCs w:val="20"/>
              </w:rPr>
              <w:t>-</w:t>
            </w:r>
          </w:p>
        </w:tc>
        <w:tc>
          <w:tcPr>
            <w:tcW w:w="993" w:type="pct"/>
            <w:tcBorders>
              <w:top w:val="single" w:sz="8" w:space="0" w:color="000000"/>
              <w:left w:val="single" w:sz="8" w:space="0" w:color="000000"/>
              <w:bottom w:val="single" w:sz="4" w:space="0" w:color="000000"/>
            </w:tcBorders>
          </w:tcPr>
          <w:p w14:paraId="23E9BB00" w14:textId="77777777" w:rsidR="00AC738E" w:rsidRPr="00BC13CA" w:rsidRDefault="009D5174" w:rsidP="00E8248B">
            <w:pPr>
              <w:pStyle w:val="WW-NormalWeb1"/>
              <w:snapToGrid w:val="0"/>
              <w:spacing w:before="0" w:after="0"/>
              <w:jc w:val="both"/>
              <w:rPr>
                <w:sz w:val="20"/>
                <w:szCs w:val="20"/>
              </w:rPr>
            </w:pPr>
            <w:r>
              <w:rPr>
                <w:sz w:val="20"/>
                <w:szCs w:val="20"/>
              </w:rPr>
              <w:t>-</w:t>
            </w:r>
          </w:p>
        </w:tc>
        <w:tc>
          <w:tcPr>
            <w:tcW w:w="846" w:type="pct"/>
            <w:vMerge w:val="restart"/>
            <w:tcBorders>
              <w:top w:val="single" w:sz="8" w:space="0" w:color="000000"/>
              <w:left w:val="single" w:sz="8" w:space="0" w:color="000000"/>
            </w:tcBorders>
            <w:vAlign w:val="center"/>
          </w:tcPr>
          <w:p w14:paraId="58B7B25C" w14:textId="77777777" w:rsidR="00AC738E" w:rsidRPr="00BC13CA" w:rsidRDefault="009D5174" w:rsidP="00E8248B">
            <w:pPr>
              <w:pStyle w:val="WW-NormalWeb1"/>
              <w:snapToGrid w:val="0"/>
              <w:spacing w:before="0" w:after="0"/>
              <w:jc w:val="center"/>
              <w:rPr>
                <w:sz w:val="20"/>
                <w:szCs w:val="20"/>
              </w:rPr>
            </w:pPr>
            <w:r>
              <w:rPr>
                <w:sz w:val="20"/>
                <w:szCs w:val="20"/>
              </w:rPr>
              <w:t>-</w:t>
            </w:r>
          </w:p>
        </w:tc>
        <w:tc>
          <w:tcPr>
            <w:tcW w:w="577" w:type="pct"/>
            <w:vMerge w:val="restart"/>
            <w:tcBorders>
              <w:top w:val="single" w:sz="8" w:space="0" w:color="000000"/>
              <w:left w:val="single" w:sz="8" w:space="0" w:color="000000"/>
              <w:right w:val="single" w:sz="8" w:space="0" w:color="000000"/>
            </w:tcBorders>
            <w:vAlign w:val="center"/>
          </w:tcPr>
          <w:p w14:paraId="1A425894" w14:textId="77777777" w:rsidR="00AC738E" w:rsidRPr="00BC13CA" w:rsidRDefault="009D5174" w:rsidP="00E8248B">
            <w:pPr>
              <w:pStyle w:val="WW-NormalWeb1"/>
              <w:snapToGrid w:val="0"/>
              <w:spacing w:before="0" w:after="0"/>
              <w:jc w:val="center"/>
              <w:rPr>
                <w:sz w:val="20"/>
                <w:szCs w:val="20"/>
              </w:rPr>
            </w:pPr>
            <w:r>
              <w:rPr>
                <w:sz w:val="20"/>
                <w:szCs w:val="20"/>
              </w:rPr>
              <w:t>-</w:t>
            </w:r>
          </w:p>
        </w:tc>
        <w:tc>
          <w:tcPr>
            <w:tcW w:w="619" w:type="pct"/>
            <w:vMerge w:val="restart"/>
            <w:tcBorders>
              <w:top w:val="single" w:sz="8" w:space="0" w:color="000000"/>
              <w:left w:val="single" w:sz="8" w:space="0" w:color="000000"/>
              <w:right w:val="single" w:sz="8" w:space="0" w:color="000000"/>
            </w:tcBorders>
            <w:vAlign w:val="center"/>
          </w:tcPr>
          <w:p w14:paraId="7E4CE17B" w14:textId="77777777" w:rsidR="00AC738E" w:rsidRPr="00BC13CA" w:rsidRDefault="009D5174" w:rsidP="00E8248B">
            <w:pPr>
              <w:pStyle w:val="WW-NormalWeb1"/>
              <w:snapToGrid w:val="0"/>
              <w:spacing w:before="0" w:after="0"/>
              <w:jc w:val="center"/>
              <w:rPr>
                <w:sz w:val="20"/>
                <w:szCs w:val="20"/>
              </w:rPr>
            </w:pPr>
            <w:r>
              <w:rPr>
                <w:sz w:val="20"/>
                <w:szCs w:val="20"/>
              </w:rPr>
              <w:t>-</w:t>
            </w:r>
          </w:p>
        </w:tc>
      </w:tr>
      <w:tr w:rsidR="00BC13CA" w:rsidRPr="00BC13CA" w14:paraId="3B046F09" w14:textId="77777777" w:rsidTr="007B47AF">
        <w:trPr>
          <w:trHeight w:val="358"/>
        </w:trPr>
        <w:tc>
          <w:tcPr>
            <w:tcW w:w="1965" w:type="pct"/>
            <w:tcBorders>
              <w:top w:val="single" w:sz="8" w:space="0" w:color="000000"/>
              <w:left w:val="single" w:sz="8" w:space="0" w:color="000000"/>
              <w:bottom w:val="single" w:sz="4" w:space="0" w:color="000000"/>
            </w:tcBorders>
          </w:tcPr>
          <w:p w14:paraId="6A116486" w14:textId="77777777" w:rsidR="00AC738E" w:rsidRPr="00BC13CA" w:rsidRDefault="00AC738E" w:rsidP="00E8248B">
            <w:pPr>
              <w:pStyle w:val="WW-NormalWeb1"/>
              <w:spacing w:before="0" w:after="0"/>
              <w:jc w:val="both"/>
              <w:rPr>
                <w:sz w:val="20"/>
                <w:szCs w:val="20"/>
              </w:rPr>
            </w:pPr>
          </w:p>
        </w:tc>
        <w:tc>
          <w:tcPr>
            <w:tcW w:w="993" w:type="pct"/>
            <w:tcBorders>
              <w:top w:val="single" w:sz="8" w:space="0" w:color="000000"/>
              <w:left w:val="single" w:sz="8" w:space="0" w:color="000000"/>
              <w:bottom w:val="single" w:sz="4" w:space="0" w:color="000000"/>
            </w:tcBorders>
          </w:tcPr>
          <w:p w14:paraId="384A601E" w14:textId="77777777" w:rsidR="00AC738E" w:rsidRPr="00BC13CA" w:rsidRDefault="00AC738E" w:rsidP="00E8248B">
            <w:pPr>
              <w:pStyle w:val="WW-NormalWeb1"/>
              <w:snapToGrid w:val="0"/>
              <w:spacing w:before="0" w:after="0"/>
              <w:jc w:val="both"/>
              <w:rPr>
                <w:sz w:val="20"/>
                <w:szCs w:val="20"/>
              </w:rPr>
            </w:pPr>
          </w:p>
        </w:tc>
        <w:tc>
          <w:tcPr>
            <w:tcW w:w="846" w:type="pct"/>
            <w:vMerge/>
            <w:tcBorders>
              <w:left w:val="single" w:sz="8" w:space="0" w:color="000000"/>
            </w:tcBorders>
          </w:tcPr>
          <w:p w14:paraId="185626E8" w14:textId="77777777" w:rsidR="00AC738E" w:rsidRPr="00BC13CA" w:rsidRDefault="00AC738E" w:rsidP="00E8248B">
            <w:pPr>
              <w:pStyle w:val="WW-NormalWeb1"/>
              <w:snapToGrid w:val="0"/>
              <w:spacing w:before="0" w:after="0"/>
              <w:jc w:val="both"/>
              <w:rPr>
                <w:sz w:val="20"/>
                <w:szCs w:val="20"/>
              </w:rPr>
            </w:pPr>
          </w:p>
        </w:tc>
        <w:tc>
          <w:tcPr>
            <w:tcW w:w="577" w:type="pct"/>
            <w:vMerge/>
            <w:tcBorders>
              <w:left w:val="single" w:sz="8" w:space="0" w:color="000000"/>
              <w:right w:val="single" w:sz="8" w:space="0" w:color="000000"/>
            </w:tcBorders>
          </w:tcPr>
          <w:p w14:paraId="3C1F5B1D" w14:textId="77777777" w:rsidR="00AC738E" w:rsidRPr="00BC13CA" w:rsidRDefault="00AC738E" w:rsidP="00E8248B">
            <w:pPr>
              <w:pStyle w:val="WW-NormalWeb1"/>
              <w:snapToGrid w:val="0"/>
              <w:spacing w:before="0" w:after="0"/>
              <w:jc w:val="both"/>
              <w:rPr>
                <w:sz w:val="20"/>
                <w:szCs w:val="20"/>
              </w:rPr>
            </w:pPr>
          </w:p>
        </w:tc>
        <w:tc>
          <w:tcPr>
            <w:tcW w:w="619" w:type="pct"/>
            <w:vMerge/>
            <w:tcBorders>
              <w:left w:val="single" w:sz="8" w:space="0" w:color="000000"/>
              <w:right w:val="single" w:sz="8" w:space="0" w:color="000000"/>
            </w:tcBorders>
          </w:tcPr>
          <w:p w14:paraId="19F7304B" w14:textId="77777777" w:rsidR="00AC738E" w:rsidRPr="00BC13CA" w:rsidRDefault="00AC738E" w:rsidP="00E8248B">
            <w:pPr>
              <w:pStyle w:val="WW-NormalWeb1"/>
              <w:snapToGrid w:val="0"/>
              <w:spacing w:before="0" w:after="0"/>
              <w:jc w:val="both"/>
              <w:rPr>
                <w:sz w:val="20"/>
                <w:szCs w:val="20"/>
              </w:rPr>
            </w:pPr>
          </w:p>
        </w:tc>
      </w:tr>
      <w:tr w:rsidR="00BC13CA" w:rsidRPr="00BC13CA" w14:paraId="6CB591B4" w14:textId="77777777" w:rsidTr="007B47AF">
        <w:trPr>
          <w:trHeight w:val="358"/>
        </w:trPr>
        <w:tc>
          <w:tcPr>
            <w:tcW w:w="1965" w:type="pct"/>
            <w:tcBorders>
              <w:top w:val="single" w:sz="4" w:space="0" w:color="000000"/>
              <w:left w:val="single" w:sz="8" w:space="0" w:color="000000"/>
              <w:bottom w:val="single" w:sz="4" w:space="0" w:color="000000"/>
            </w:tcBorders>
          </w:tcPr>
          <w:p w14:paraId="3424722E" w14:textId="77777777" w:rsidR="00AC738E" w:rsidRPr="00BC13CA" w:rsidRDefault="00AC738E" w:rsidP="00E8248B">
            <w:pPr>
              <w:pStyle w:val="WW-NormalWeb1"/>
              <w:snapToGrid w:val="0"/>
              <w:spacing w:before="0" w:after="0"/>
              <w:jc w:val="both"/>
              <w:rPr>
                <w:sz w:val="20"/>
                <w:szCs w:val="20"/>
              </w:rPr>
            </w:pPr>
          </w:p>
        </w:tc>
        <w:tc>
          <w:tcPr>
            <w:tcW w:w="993" w:type="pct"/>
            <w:tcBorders>
              <w:top w:val="single" w:sz="4" w:space="0" w:color="000000"/>
              <w:left w:val="single" w:sz="8" w:space="0" w:color="000000"/>
              <w:bottom w:val="single" w:sz="4" w:space="0" w:color="000000"/>
            </w:tcBorders>
          </w:tcPr>
          <w:p w14:paraId="753D143E" w14:textId="77777777" w:rsidR="00AC738E" w:rsidRPr="00BC13CA" w:rsidRDefault="00AC738E" w:rsidP="00E8248B">
            <w:pPr>
              <w:pStyle w:val="WW-NormalWeb1"/>
              <w:snapToGrid w:val="0"/>
              <w:spacing w:before="0" w:after="0"/>
              <w:jc w:val="both"/>
              <w:rPr>
                <w:sz w:val="20"/>
                <w:szCs w:val="20"/>
              </w:rPr>
            </w:pPr>
          </w:p>
        </w:tc>
        <w:tc>
          <w:tcPr>
            <w:tcW w:w="846" w:type="pct"/>
            <w:vMerge/>
            <w:tcBorders>
              <w:left w:val="single" w:sz="8" w:space="0" w:color="000000"/>
            </w:tcBorders>
          </w:tcPr>
          <w:p w14:paraId="433E7DF1" w14:textId="77777777" w:rsidR="00AC738E" w:rsidRPr="00BC13CA" w:rsidRDefault="00AC738E" w:rsidP="00E8248B">
            <w:pPr>
              <w:pStyle w:val="WW-NormalWeb1"/>
              <w:snapToGrid w:val="0"/>
              <w:spacing w:before="0" w:after="0"/>
              <w:jc w:val="both"/>
              <w:rPr>
                <w:sz w:val="20"/>
                <w:szCs w:val="20"/>
              </w:rPr>
            </w:pPr>
          </w:p>
        </w:tc>
        <w:tc>
          <w:tcPr>
            <w:tcW w:w="577" w:type="pct"/>
            <w:vMerge/>
            <w:tcBorders>
              <w:left w:val="single" w:sz="8" w:space="0" w:color="000000"/>
              <w:right w:val="single" w:sz="8" w:space="0" w:color="000000"/>
            </w:tcBorders>
          </w:tcPr>
          <w:p w14:paraId="4F726449" w14:textId="77777777" w:rsidR="00AC738E" w:rsidRPr="00BC13CA" w:rsidRDefault="00AC738E" w:rsidP="00E8248B">
            <w:pPr>
              <w:pStyle w:val="WW-NormalWeb1"/>
              <w:snapToGrid w:val="0"/>
              <w:spacing w:before="0" w:after="0"/>
              <w:jc w:val="both"/>
              <w:rPr>
                <w:sz w:val="20"/>
                <w:szCs w:val="20"/>
              </w:rPr>
            </w:pPr>
          </w:p>
        </w:tc>
        <w:tc>
          <w:tcPr>
            <w:tcW w:w="619" w:type="pct"/>
            <w:vMerge/>
            <w:tcBorders>
              <w:left w:val="single" w:sz="8" w:space="0" w:color="000000"/>
              <w:right w:val="single" w:sz="8" w:space="0" w:color="000000"/>
            </w:tcBorders>
          </w:tcPr>
          <w:p w14:paraId="727E2746" w14:textId="77777777" w:rsidR="00AC738E" w:rsidRPr="00BC13CA" w:rsidRDefault="00AC738E" w:rsidP="00E8248B">
            <w:pPr>
              <w:pStyle w:val="WW-NormalWeb1"/>
              <w:snapToGrid w:val="0"/>
              <w:spacing w:before="0" w:after="0"/>
              <w:jc w:val="both"/>
              <w:rPr>
                <w:sz w:val="20"/>
                <w:szCs w:val="20"/>
              </w:rPr>
            </w:pPr>
          </w:p>
        </w:tc>
      </w:tr>
      <w:tr w:rsidR="00BC13CA" w:rsidRPr="00BC13CA" w14:paraId="46FA6AF3" w14:textId="77777777" w:rsidTr="007B47AF">
        <w:trPr>
          <w:trHeight w:val="358"/>
        </w:trPr>
        <w:tc>
          <w:tcPr>
            <w:tcW w:w="1965" w:type="pct"/>
            <w:tcBorders>
              <w:top w:val="single" w:sz="4" w:space="0" w:color="000000"/>
              <w:left w:val="single" w:sz="8" w:space="0" w:color="000000"/>
              <w:bottom w:val="single" w:sz="4" w:space="0" w:color="000000"/>
            </w:tcBorders>
          </w:tcPr>
          <w:p w14:paraId="0CA3882D" w14:textId="77777777" w:rsidR="00AC738E" w:rsidRPr="00BC13CA" w:rsidRDefault="00AC738E" w:rsidP="00E8248B">
            <w:pPr>
              <w:pStyle w:val="WW-NormalWeb1"/>
              <w:snapToGrid w:val="0"/>
              <w:spacing w:before="0" w:after="0"/>
              <w:jc w:val="both"/>
              <w:rPr>
                <w:sz w:val="20"/>
                <w:szCs w:val="20"/>
              </w:rPr>
            </w:pPr>
          </w:p>
        </w:tc>
        <w:tc>
          <w:tcPr>
            <w:tcW w:w="993" w:type="pct"/>
            <w:tcBorders>
              <w:top w:val="single" w:sz="4" w:space="0" w:color="000000"/>
              <w:left w:val="single" w:sz="8" w:space="0" w:color="000000"/>
              <w:bottom w:val="single" w:sz="4" w:space="0" w:color="000000"/>
            </w:tcBorders>
          </w:tcPr>
          <w:p w14:paraId="78ABDB78" w14:textId="77777777" w:rsidR="00AC738E" w:rsidRPr="00BC13CA" w:rsidRDefault="00AC738E" w:rsidP="00E8248B">
            <w:pPr>
              <w:pStyle w:val="WW-NormalWeb1"/>
              <w:snapToGrid w:val="0"/>
              <w:spacing w:before="0" w:after="0"/>
              <w:jc w:val="both"/>
              <w:rPr>
                <w:sz w:val="20"/>
                <w:szCs w:val="20"/>
              </w:rPr>
            </w:pPr>
          </w:p>
        </w:tc>
        <w:tc>
          <w:tcPr>
            <w:tcW w:w="846" w:type="pct"/>
            <w:vMerge/>
            <w:tcBorders>
              <w:left w:val="single" w:sz="8" w:space="0" w:color="000000"/>
              <w:bottom w:val="single" w:sz="4" w:space="0" w:color="000000"/>
            </w:tcBorders>
          </w:tcPr>
          <w:p w14:paraId="740F827A" w14:textId="77777777" w:rsidR="00AC738E" w:rsidRPr="00BC13CA" w:rsidRDefault="00AC738E" w:rsidP="00E8248B">
            <w:pPr>
              <w:pStyle w:val="WW-NormalWeb1"/>
              <w:snapToGrid w:val="0"/>
              <w:spacing w:before="0" w:after="0"/>
              <w:jc w:val="both"/>
              <w:rPr>
                <w:sz w:val="20"/>
                <w:szCs w:val="20"/>
              </w:rPr>
            </w:pPr>
          </w:p>
        </w:tc>
        <w:tc>
          <w:tcPr>
            <w:tcW w:w="577" w:type="pct"/>
            <w:vMerge/>
            <w:tcBorders>
              <w:left w:val="single" w:sz="8" w:space="0" w:color="000000"/>
              <w:bottom w:val="single" w:sz="4" w:space="0" w:color="000000"/>
              <w:right w:val="single" w:sz="8" w:space="0" w:color="000000"/>
            </w:tcBorders>
          </w:tcPr>
          <w:p w14:paraId="120D7424" w14:textId="77777777" w:rsidR="00AC738E" w:rsidRPr="00BC13CA" w:rsidRDefault="00AC738E" w:rsidP="00E8248B">
            <w:pPr>
              <w:pStyle w:val="WW-NormalWeb1"/>
              <w:snapToGrid w:val="0"/>
              <w:spacing w:before="0" w:after="0"/>
              <w:jc w:val="both"/>
              <w:rPr>
                <w:sz w:val="20"/>
                <w:szCs w:val="20"/>
              </w:rPr>
            </w:pPr>
          </w:p>
        </w:tc>
        <w:tc>
          <w:tcPr>
            <w:tcW w:w="619" w:type="pct"/>
            <w:vMerge/>
            <w:tcBorders>
              <w:left w:val="single" w:sz="8" w:space="0" w:color="000000"/>
              <w:bottom w:val="single" w:sz="4" w:space="0" w:color="000000"/>
              <w:right w:val="single" w:sz="8" w:space="0" w:color="000000"/>
            </w:tcBorders>
          </w:tcPr>
          <w:p w14:paraId="292D3942" w14:textId="77777777" w:rsidR="00AC738E" w:rsidRPr="00BC13CA" w:rsidRDefault="00AC738E" w:rsidP="00E8248B">
            <w:pPr>
              <w:pStyle w:val="WW-NormalWeb1"/>
              <w:snapToGrid w:val="0"/>
              <w:spacing w:before="0" w:after="0"/>
              <w:jc w:val="both"/>
              <w:rPr>
                <w:sz w:val="20"/>
                <w:szCs w:val="20"/>
              </w:rPr>
            </w:pPr>
          </w:p>
        </w:tc>
      </w:tr>
    </w:tbl>
    <w:p w14:paraId="0FE5BB2E" w14:textId="77777777" w:rsidR="00FF4EB8" w:rsidRPr="00BC13CA" w:rsidRDefault="00FF4EB8" w:rsidP="00FF4EB8">
      <w:pPr>
        <w:rPr>
          <w:b/>
          <w:color w:val="auto"/>
        </w:rPr>
      </w:pPr>
    </w:p>
    <w:tbl>
      <w:tblPr>
        <w:tblW w:w="5185" w:type="pct"/>
        <w:tblLook w:val="0000" w:firstRow="0" w:lastRow="0" w:firstColumn="0" w:lastColumn="0" w:noHBand="0" w:noVBand="0"/>
      </w:tblPr>
      <w:tblGrid>
        <w:gridCol w:w="4330"/>
        <w:gridCol w:w="1554"/>
        <w:gridCol w:w="1316"/>
        <w:gridCol w:w="1083"/>
        <w:gridCol w:w="1104"/>
      </w:tblGrid>
      <w:tr w:rsidR="00026481" w:rsidRPr="00BC13CA" w14:paraId="3C7C095D" w14:textId="77777777" w:rsidTr="007B47AF">
        <w:trPr>
          <w:trHeight w:val="353"/>
        </w:trPr>
        <w:tc>
          <w:tcPr>
            <w:tcW w:w="2306" w:type="pct"/>
            <w:tcBorders>
              <w:top w:val="single" w:sz="8" w:space="0" w:color="000000"/>
              <w:left w:val="single" w:sz="8" w:space="0" w:color="000000"/>
              <w:bottom w:val="single" w:sz="8" w:space="0" w:color="000000"/>
            </w:tcBorders>
            <w:shd w:val="pct10" w:color="auto" w:fill="auto"/>
            <w:vAlign w:val="center"/>
          </w:tcPr>
          <w:p w14:paraId="7B4A9173" w14:textId="77777777" w:rsidR="00FF4EB8" w:rsidRPr="00BC13CA" w:rsidRDefault="00FF4EB8" w:rsidP="00FF4EB8">
            <w:pPr>
              <w:rPr>
                <w:b/>
                <w:color w:val="auto"/>
                <w:sz w:val="20"/>
              </w:rPr>
            </w:pPr>
          </w:p>
          <w:p w14:paraId="76BADC64" w14:textId="77777777" w:rsidR="00FF4EB8" w:rsidRPr="00BC13CA" w:rsidRDefault="00FF4EB8" w:rsidP="00FF4EB8">
            <w:pPr>
              <w:rPr>
                <w:b/>
                <w:color w:val="auto"/>
                <w:sz w:val="20"/>
              </w:rPr>
            </w:pPr>
            <w:r w:rsidRPr="00BC13CA">
              <w:rPr>
                <w:b/>
                <w:color w:val="auto"/>
                <w:sz w:val="20"/>
              </w:rPr>
              <w:t xml:space="preserve">Seyahat Giderleri </w:t>
            </w:r>
            <w:r w:rsidRPr="00026481">
              <w:rPr>
                <w:color w:val="auto"/>
                <w:sz w:val="20"/>
              </w:rPr>
              <w:t xml:space="preserve">/ Travel </w:t>
            </w:r>
            <w:proofErr w:type="spellStart"/>
            <w:r w:rsidRPr="00026481">
              <w:rPr>
                <w:color w:val="auto"/>
                <w:sz w:val="20"/>
              </w:rPr>
              <w:t>Costs</w:t>
            </w:r>
            <w:proofErr w:type="spellEnd"/>
          </w:p>
          <w:p w14:paraId="79A5CCA7" w14:textId="77777777" w:rsidR="00FF4EB8" w:rsidRPr="00BC13CA" w:rsidRDefault="00FF4EB8" w:rsidP="00E8248B">
            <w:pPr>
              <w:pStyle w:val="WW-NormalWeb1"/>
              <w:snapToGrid w:val="0"/>
              <w:spacing w:before="40" w:after="40"/>
              <w:jc w:val="center"/>
              <w:rPr>
                <w:b/>
                <w:sz w:val="18"/>
                <w:szCs w:val="18"/>
              </w:rPr>
            </w:pPr>
          </w:p>
        </w:tc>
        <w:tc>
          <w:tcPr>
            <w:tcW w:w="828" w:type="pct"/>
            <w:tcBorders>
              <w:top w:val="single" w:sz="8" w:space="0" w:color="000000"/>
              <w:bottom w:val="single" w:sz="8" w:space="0" w:color="000000"/>
            </w:tcBorders>
            <w:shd w:val="pct10" w:color="auto" w:fill="auto"/>
            <w:vAlign w:val="center"/>
          </w:tcPr>
          <w:p w14:paraId="68A92B43" w14:textId="77777777" w:rsidR="00FF4EB8" w:rsidRPr="00BC13CA" w:rsidRDefault="00FF4EB8" w:rsidP="00E8248B">
            <w:pPr>
              <w:pStyle w:val="WW-NormalWeb1"/>
              <w:snapToGrid w:val="0"/>
              <w:spacing w:before="40" w:after="40"/>
              <w:jc w:val="center"/>
              <w:rPr>
                <w:b/>
                <w:sz w:val="18"/>
                <w:szCs w:val="18"/>
              </w:rPr>
            </w:pPr>
          </w:p>
        </w:tc>
        <w:tc>
          <w:tcPr>
            <w:tcW w:w="701" w:type="pct"/>
            <w:tcBorders>
              <w:top w:val="single" w:sz="8" w:space="0" w:color="000000"/>
              <w:bottom w:val="single" w:sz="8" w:space="0" w:color="000000"/>
            </w:tcBorders>
            <w:shd w:val="pct10" w:color="auto" w:fill="auto"/>
            <w:vAlign w:val="center"/>
          </w:tcPr>
          <w:p w14:paraId="3CED8846" w14:textId="77777777" w:rsidR="00FF4EB8" w:rsidRPr="00BC13CA" w:rsidRDefault="00FF4EB8" w:rsidP="00E8248B">
            <w:pPr>
              <w:pStyle w:val="WW-NormalWeb1"/>
              <w:snapToGrid w:val="0"/>
              <w:spacing w:before="40" w:after="40"/>
              <w:jc w:val="center"/>
              <w:rPr>
                <w:b/>
                <w:sz w:val="18"/>
                <w:szCs w:val="18"/>
              </w:rPr>
            </w:pPr>
          </w:p>
        </w:tc>
        <w:tc>
          <w:tcPr>
            <w:tcW w:w="577" w:type="pct"/>
            <w:tcBorders>
              <w:top w:val="single" w:sz="8" w:space="0" w:color="000000"/>
              <w:bottom w:val="single" w:sz="8" w:space="0" w:color="000000"/>
            </w:tcBorders>
            <w:shd w:val="pct10" w:color="auto" w:fill="auto"/>
            <w:vAlign w:val="center"/>
          </w:tcPr>
          <w:p w14:paraId="7F91C496" w14:textId="77777777" w:rsidR="00FF4EB8" w:rsidRPr="00BC13CA" w:rsidRDefault="00FF4EB8" w:rsidP="00E8248B">
            <w:pPr>
              <w:pStyle w:val="WW-NormalWeb1"/>
              <w:snapToGrid w:val="0"/>
              <w:spacing w:before="40" w:after="40"/>
              <w:jc w:val="center"/>
              <w:rPr>
                <w:b/>
                <w:sz w:val="18"/>
                <w:szCs w:val="18"/>
              </w:rPr>
            </w:pPr>
          </w:p>
        </w:tc>
        <w:tc>
          <w:tcPr>
            <w:tcW w:w="589" w:type="pct"/>
            <w:tcBorders>
              <w:top w:val="single" w:sz="8" w:space="0" w:color="000000"/>
              <w:bottom w:val="single" w:sz="8" w:space="0" w:color="000000"/>
              <w:right w:val="single" w:sz="8" w:space="0" w:color="000000"/>
            </w:tcBorders>
            <w:shd w:val="pct10" w:color="auto" w:fill="auto"/>
            <w:vAlign w:val="center"/>
          </w:tcPr>
          <w:p w14:paraId="162FA28F" w14:textId="77777777" w:rsidR="00FF4EB8" w:rsidRPr="00BC13CA" w:rsidRDefault="00FF4EB8" w:rsidP="00E8248B">
            <w:pPr>
              <w:pStyle w:val="WW-NormalWeb1"/>
              <w:snapToGrid w:val="0"/>
              <w:spacing w:before="40" w:after="40"/>
              <w:jc w:val="center"/>
              <w:rPr>
                <w:b/>
                <w:sz w:val="18"/>
                <w:szCs w:val="18"/>
              </w:rPr>
            </w:pPr>
          </w:p>
        </w:tc>
      </w:tr>
      <w:tr w:rsidR="00026481" w:rsidRPr="00BC13CA" w14:paraId="76FF1A29" w14:textId="77777777" w:rsidTr="007B47AF">
        <w:trPr>
          <w:trHeight w:val="353"/>
        </w:trPr>
        <w:tc>
          <w:tcPr>
            <w:tcW w:w="2306" w:type="pct"/>
            <w:tcBorders>
              <w:top w:val="single" w:sz="4" w:space="0" w:color="auto"/>
              <w:left w:val="single" w:sz="4" w:space="0" w:color="auto"/>
              <w:bottom w:val="single" w:sz="8" w:space="0" w:color="000000"/>
            </w:tcBorders>
            <w:shd w:val="pct10" w:color="auto" w:fill="auto"/>
          </w:tcPr>
          <w:p w14:paraId="7D7FFE36"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Seyahat Güzergâhı ve Adedi</w:t>
            </w:r>
          </w:p>
          <w:p w14:paraId="32485E1F" w14:textId="77777777" w:rsidR="00FF4EB8" w:rsidRPr="00026481" w:rsidRDefault="00FF4EB8" w:rsidP="00111129">
            <w:pPr>
              <w:pStyle w:val="Balk1"/>
              <w:spacing w:before="0" w:after="0"/>
              <w:rPr>
                <w:rFonts w:ascii="Times New Roman" w:hAnsi="Times New Roman" w:cs="Times New Roman"/>
                <w:b w:val="0"/>
                <w:color w:val="auto"/>
                <w:sz w:val="20"/>
                <w:szCs w:val="20"/>
              </w:rPr>
            </w:pPr>
            <w:r w:rsidRPr="00026481">
              <w:rPr>
                <w:rFonts w:ascii="Times New Roman" w:hAnsi="Times New Roman" w:cs="Times New Roman"/>
                <w:b w:val="0"/>
                <w:color w:val="auto"/>
                <w:sz w:val="20"/>
                <w:szCs w:val="20"/>
              </w:rPr>
              <w:t xml:space="preserve">Travel </w:t>
            </w:r>
            <w:proofErr w:type="spellStart"/>
            <w:r w:rsidRPr="00026481">
              <w:rPr>
                <w:rFonts w:ascii="Times New Roman" w:hAnsi="Times New Roman" w:cs="Times New Roman"/>
                <w:b w:val="0"/>
                <w:color w:val="auto"/>
                <w:sz w:val="20"/>
                <w:szCs w:val="20"/>
              </w:rPr>
              <w:t>Destination</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and</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Number</w:t>
            </w:r>
            <w:proofErr w:type="spellEnd"/>
            <w:r w:rsidRPr="00026481">
              <w:rPr>
                <w:rFonts w:ascii="Times New Roman" w:hAnsi="Times New Roman" w:cs="Times New Roman"/>
                <w:b w:val="0"/>
                <w:color w:val="auto"/>
                <w:sz w:val="20"/>
                <w:szCs w:val="20"/>
              </w:rPr>
              <w:t xml:space="preserve"> of </w:t>
            </w:r>
            <w:proofErr w:type="spellStart"/>
            <w:r w:rsidRPr="00026481">
              <w:rPr>
                <w:rFonts w:ascii="Times New Roman" w:hAnsi="Times New Roman" w:cs="Times New Roman"/>
                <w:b w:val="0"/>
                <w:color w:val="auto"/>
                <w:sz w:val="20"/>
                <w:szCs w:val="20"/>
              </w:rPr>
              <w:t>Travels</w:t>
            </w:r>
            <w:proofErr w:type="spellEnd"/>
          </w:p>
        </w:tc>
        <w:tc>
          <w:tcPr>
            <w:tcW w:w="828" w:type="pct"/>
            <w:tcBorders>
              <w:top w:val="single" w:sz="4" w:space="0" w:color="auto"/>
              <w:left w:val="single" w:sz="8" w:space="0" w:color="000000"/>
              <w:bottom w:val="single" w:sz="8" w:space="0" w:color="000000"/>
            </w:tcBorders>
            <w:shd w:val="pct10" w:color="auto" w:fill="auto"/>
          </w:tcPr>
          <w:p w14:paraId="1D4F9285"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Tarih</w:t>
            </w:r>
          </w:p>
          <w:p w14:paraId="10B4C831" w14:textId="77777777" w:rsidR="00FF4EB8" w:rsidRPr="00026481" w:rsidRDefault="00FF4EB8" w:rsidP="00111129">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Date</w:t>
            </w:r>
            <w:proofErr w:type="spellEnd"/>
          </w:p>
        </w:tc>
        <w:tc>
          <w:tcPr>
            <w:tcW w:w="701" w:type="pct"/>
            <w:tcBorders>
              <w:top w:val="single" w:sz="4" w:space="0" w:color="auto"/>
              <w:left w:val="single" w:sz="8" w:space="0" w:color="000000"/>
              <w:bottom w:val="single" w:sz="8" w:space="0" w:color="000000"/>
            </w:tcBorders>
            <w:shd w:val="pct10" w:color="auto" w:fill="auto"/>
          </w:tcPr>
          <w:p w14:paraId="0270CB68"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p>
          <w:p w14:paraId="3C3812D3" w14:textId="77777777" w:rsidR="00FF4EB8" w:rsidRPr="00026481" w:rsidRDefault="00FF4EB8" w:rsidP="00111129">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Approved</w:t>
            </w:r>
            <w:proofErr w:type="spellEnd"/>
            <w:r w:rsidRPr="00026481">
              <w:rPr>
                <w:rFonts w:ascii="Times New Roman" w:hAnsi="Times New Roman" w:cs="Times New Roman"/>
                <w:b w:val="0"/>
                <w:color w:val="auto"/>
                <w:sz w:val="20"/>
                <w:szCs w:val="20"/>
              </w:rPr>
              <w:t xml:space="preserve"> Budget</w:t>
            </w:r>
          </w:p>
        </w:tc>
        <w:tc>
          <w:tcPr>
            <w:tcW w:w="577" w:type="pct"/>
            <w:tcBorders>
              <w:top w:val="single" w:sz="4" w:space="0" w:color="auto"/>
              <w:left w:val="single" w:sz="8" w:space="0" w:color="000000"/>
              <w:bottom w:val="single" w:sz="8" w:space="0" w:color="000000"/>
            </w:tcBorders>
            <w:shd w:val="pct10" w:color="auto" w:fill="auto"/>
          </w:tcPr>
          <w:p w14:paraId="4E36EB6A"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p>
          <w:p w14:paraId="2BF22C48" w14:textId="77777777" w:rsidR="00FF4EB8" w:rsidRPr="00026481" w:rsidRDefault="00FF4EB8" w:rsidP="00111129">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Expended</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Amount</w:t>
            </w:r>
            <w:proofErr w:type="spellEnd"/>
          </w:p>
        </w:tc>
        <w:tc>
          <w:tcPr>
            <w:tcW w:w="589" w:type="pct"/>
            <w:tcBorders>
              <w:top w:val="single" w:sz="4" w:space="0" w:color="auto"/>
              <w:left w:val="single" w:sz="8" w:space="0" w:color="000000"/>
              <w:bottom w:val="single" w:sz="8" w:space="0" w:color="000000"/>
              <w:right w:val="single" w:sz="4" w:space="0" w:color="auto"/>
            </w:tcBorders>
            <w:shd w:val="pct10" w:color="auto" w:fill="auto"/>
          </w:tcPr>
          <w:p w14:paraId="049999C8"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p>
          <w:p w14:paraId="13AD360C" w14:textId="77777777" w:rsidR="00FF4EB8" w:rsidRPr="00026481" w:rsidRDefault="00FF4EB8" w:rsidP="00111129">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Remaining</w:t>
            </w:r>
            <w:proofErr w:type="spellEnd"/>
            <w:r w:rsidRPr="00026481">
              <w:rPr>
                <w:rFonts w:ascii="Times New Roman" w:hAnsi="Times New Roman" w:cs="Times New Roman"/>
                <w:b w:val="0"/>
                <w:color w:val="auto"/>
                <w:sz w:val="20"/>
                <w:szCs w:val="20"/>
              </w:rPr>
              <w:t xml:space="preserve"> Budget</w:t>
            </w:r>
          </w:p>
        </w:tc>
      </w:tr>
      <w:tr w:rsidR="00026481" w:rsidRPr="00BC13CA" w14:paraId="12D3C1D1" w14:textId="77777777" w:rsidTr="007B47AF">
        <w:trPr>
          <w:trHeight w:val="353"/>
        </w:trPr>
        <w:tc>
          <w:tcPr>
            <w:tcW w:w="2306" w:type="pct"/>
            <w:tcBorders>
              <w:top w:val="single" w:sz="8" w:space="0" w:color="000000"/>
              <w:left w:val="single" w:sz="4" w:space="0" w:color="auto"/>
              <w:bottom w:val="single" w:sz="4" w:space="0" w:color="000000"/>
            </w:tcBorders>
          </w:tcPr>
          <w:p w14:paraId="339B92C1" w14:textId="77777777" w:rsidR="00FF4EB8" w:rsidRPr="00BC13CA" w:rsidRDefault="009D5174" w:rsidP="00E8248B">
            <w:pPr>
              <w:pStyle w:val="WW-NormalWeb1"/>
              <w:spacing w:before="0" w:after="0"/>
              <w:jc w:val="both"/>
              <w:rPr>
                <w:sz w:val="20"/>
                <w:szCs w:val="20"/>
              </w:rPr>
            </w:pPr>
            <w:r>
              <w:rPr>
                <w:sz w:val="20"/>
                <w:szCs w:val="20"/>
              </w:rPr>
              <w:t>-</w:t>
            </w:r>
          </w:p>
        </w:tc>
        <w:tc>
          <w:tcPr>
            <w:tcW w:w="828" w:type="pct"/>
            <w:tcBorders>
              <w:top w:val="single" w:sz="8" w:space="0" w:color="000000"/>
              <w:left w:val="single" w:sz="8" w:space="0" w:color="000000"/>
              <w:bottom w:val="single" w:sz="4" w:space="0" w:color="000000"/>
            </w:tcBorders>
          </w:tcPr>
          <w:p w14:paraId="7259B354" w14:textId="77777777" w:rsidR="00FF4EB8" w:rsidRPr="00BC13CA" w:rsidRDefault="009D5174" w:rsidP="00E8248B">
            <w:pPr>
              <w:pStyle w:val="WW-NormalWeb1"/>
              <w:snapToGrid w:val="0"/>
              <w:spacing w:before="0" w:after="0"/>
              <w:jc w:val="both"/>
              <w:rPr>
                <w:sz w:val="20"/>
                <w:szCs w:val="20"/>
              </w:rPr>
            </w:pPr>
            <w:r>
              <w:rPr>
                <w:sz w:val="20"/>
                <w:szCs w:val="20"/>
              </w:rPr>
              <w:t>-</w:t>
            </w:r>
          </w:p>
        </w:tc>
        <w:tc>
          <w:tcPr>
            <w:tcW w:w="701" w:type="pct"/>
            <w:vMerge w:val="restart"/>
            <w:tcBorders>
              <w:top w:val="single" w:sz="8" w:space="0" w:color="000000"/>
              <w:left w:val="single" w:sz="8" w:space="0" w:color="000000"/>
            </w:tcBorders>
            <w:vAlign w:val="center"/>
          </w:tcPr>
          <w:p w14:paraId="764186B6"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577" w:type="pct"/>
            <w:vMerge w:val="restart"/>
            <w:tcBorders>
              <w:top w:val="single" w:sz="8" w:space="0" w:color="000000"/>
              <w:left w:val="single" w:sz="8" w:space="0" w:color="000000"/>
            </w:tcBorders>
            <w:vAlign w:val="center"/>
          </w:tcPr>
          <w:p w14:paraId="4AD9F538"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589" w:type="pct"/>
            <w:vMerge w:val="restart"/>
            <w:tcBorders>
              <w:top w:val="single" w:sz="8" w:space="0" w:color="000000"/>
              <w:left w:val="single" w:sz="8" w:space="0" w:color="000000"/>
              <w:right w:val="single" w:sz="4" w:space="0" w:color="auto"/>
            </w:tcBorders>
            <w:vAlign w:val="center"/>
          </w:tcPr>
          <w:p w14:paraId="26A13DFC" w14:textId="77777777" w:rsidR="00FF4EB8" w:rsidRPr="00BC13CA" w:rsidRDefault="009D5174" w:rsidP="00E8248B">
            <w:pPr>
              <w:pStyle w:val="WW-NormalWeb1"/>
              <w:snapToGrid w:val="0"/>
              <w:spacing w:before="0" w:after="0"/>
              <w:jc w:val="center"/>
              <w:rPr>
                <w:sz w:val="20"/>
                <w:szCs w:val="20"/>
              </w:rPr>
            </w:pPr>
            <w:r>
              <w:rPr>
                <w:sz w:val="20"/>
                <w:szCs w:val="20"/>
              </w:rPr>
              <w:t>-</w:t>
            </w:r>
          </w:p>
        </w:tc>
      </w:tr>
      <w:tr w:rsidR="00026481" w:rsidRPr="00BC13CA" w14:paraId="352F0E7E" w14:textId="77777777" w:rsidTr="007B47AF">
        <w:trPr>
          <w:trHeight w:val="353"/>
        </w:trPr>
        <w:tc>
          <w:tcPr>
            <w:tcW w:w="2306" w:type="pct"/>
            <w:tcBorders>
              <w:top w:val="single" w:sz="4" w:space="0" w:color="000000"/>
              <w:left w:val="single" w:sz="4" w:space="0" w:color="auto"/>
              <w:bottom w:val="single" w:sz="4" w:space="0" w:color="000000"/>
            </w:tcBorders>
          </w:tcPr>
          <w:p w14:paraId="60BF3D86" w14:textId="77777777" w:rsidR="00FF4EB8" w:rsidRPr="00BC13CA" w:rsidRDefault="00FF4EB8" w:rsidP="00E8248B">
            <w:pPr>
              <w:pStyle w:val="WW-NormalWeb1"/>
              <w:spacing w:before="0" w:after="0"/>
              <w:jc w:val="both"/>
              <w:rPr>
                <w:sz w:val="20"/>
                <w:szCs w:val="20"/>
              </w:rPr>
            </w:pPr>
          </w:p>
        </w:tc>
        <w:tc>
          <w:tcPr>
            <w:tcW w:w="828" w:type="pct"/>
            <w:tcBorders>
              <w:top w:val="single" w:sz="4" w:space="0" w:color="000000"/>
              <w:left w:val="single" w:sz="8" w:space="0" w:color="000000"/>
              <w:bottom w:val="single" w:sz="4" w:space="0" w:color="000000"/>
            </w:tcBorders>
          </w:tcPr>
          <w:p w14:paraId="23A82C47" w14:textId="77777777" w:rsidR="00FF4EB8" w:rsidRPr="00BC13CA" w:rsidRDefault="00FF4EB8" w:rsidP="00E8248B">
            <w:pPr>
              <w:pStyle w:val="WW-NormalWeb1"/>
              <w:snapToGrid w:val="0"/>
              <w:spacing w:before="0" w:after="0"/>
              <w:jc w:val="both"/>
              <w:rPr>
                <w:sz w:val="20"/>
                <w:szCs w:val="20"/>
              </w:rPr>
            </w:pPr>
          </w:p>
        </w:tc>
        <w:tc>
          <w:tcPr>
            <w:tcW w:w="701" w:type="pct"/>
            <w:vMerge/>
            <w:tcBorders>
              <w:left w:val="single" w:sz="8" w:space="0" w:color="000000"/>
            </w:tcBorders>
          </w:tcPr>
          <w:p w14:paraId="05B7572B" w14:textId="77777777" w:rsidR="00FF4EB8" w:rsidRPr="00BC13CA" w:rsidRDefault="00FF4EB8" w:rsidP="00E8248B">
            <w:pPr>
              <w:pStyle w:val="WW-NormalWeb1"/>
              <w:snapToGrid w:val="0"/>
              <w:spacing w:before="0" w:after="0"/>
              <w:jc w:val="both"/>
              <w:rPr>
                <w:sz w:val="20"/>
                <w:szCs w:val="20"/>
              </w:rPr>
            </w:pPr>
          </w:p>
        </w:tc>
        <w:tc>
          <w:tcPr>
            <w:tcW w:w="577" w:type="pct"/>
            <w:vMerge/>
            <w:tcBorders>
              <w:left w:val="single" w:sz="8" w:space="0" w:color="000000"/>
            </w:tcBorders>
          </w:tcPr>
          <w:p w14:paraId="6597C903" w14:textId="77777777" w:rsidR="00FF4EB8" w:rsidRPr="00BC13CA" w:rsidRDefault="00FF4EB8" w:rsidP="00E8248B">
            <w:pPr>
              <w:pStyle w:val="WW-NormalWeb1"/>
              <w:snapToGrid w:val="0"/>
              <w:spacing w:before="0" w:after="0"/>
              <w:jc w:val="both"/>
              <w:rPr>
                <w:sz w:val="20"/>
                <w:szCs w:val="20"/>
              </w:rPr>
            </w:pPr>
          </w:p>
        </w:tc>
        <w:tc>
          <w:tcPr>
            <w:tcW w:w="589" w:type="pct"/>
            <w:vMerge/>
            <w:tcBorders>
              <w:left w:val="single" w:sz="8" w:space="0" w:color="000000"/>
              <w:right w:val="single" w:sz="4" w:space="0" w:color="auto"/>
            </w:tcBorders>
          </w:tcPr>
          <w:p w14:paraId="0B07615E" w14:textId="77777777" w:rsidR="00FF4EB8" w:rsidRPr="00BC13CA" w:rsidRDefault="00FF4EB8" w:rsidP="00E8248B">
            <w:pPr>
              <w:pStyle w:val="WW-NormalWeb1"/>
              <w:snapToGrid w:val="0"/>
              <w:spacing w:before="0" w:after="0"/>
              <w:jc w:val="both"/>
              <w:rPr>
                <w:sz w:val="20"/>
                <w:szCs w:val="20"/>
              </w:rPr>
            </w:pPr>
          </w:p>
        </w:tc>
      </w:tr>
      <w:tr w:rsidR="00026481" w:rsidRPr="00BC13CA" w14:paraId="7F6F7E16" w14:textId="77777777" w:rsidTr="007B47AF">
        <w:trPr>
          <w:trHeight w:val="353"/>
        </w:trPr>
        <w:tc>
          <w:tcPr>
            <w:tcW w:w="2306" w:type="pct"/>
            <w:tcBorders>
              <w:top w:val="single" w:sz="4" w:space="0" w:color="000000"/>
              <w:left w:val="single" w:sz="4" w:space="0" w:color="auto"/>
              <w:bottom w:val="single" w:sz="4" w:space="0" w:color="000000"/>
            </w:tcBorders>
          </w:tcPr>
          <w:p w14:paraId="694BCC37" w14:textId="77777777" w:rsidR="00FF4EB8" w:rsidRPr="00BC13CA" w:rsidRDefault="00FF4EB8" w:rsidP="00E8248B">
            <w:pPr>
              <w:pStyle w:val="WW-NormalWeb1"/>
              <w:spacing w:before="0" w:after="0"/>
              <w:jc w:val="both"/>
              <w:rPr>
                <w:sz w:val="20"/>
                <w:szCs w:val="20"/>
              </w:rPr>
            </w:pPr>
          </w:p>
        </w:tc>
        <w:tc>
          <w:tcPr>
            <w:tcW w:w="828" w:type="pct"/>
            <w:tcBorders>
              <w:top w:val="single" w:sz="4" w:space="0" w:color="000000"/>
              <w:left w:val="single" w:sz="8" w:space="0" w:color="000000"/>
              <w:bottom w:val="single" w:sz="4" w:space="0" w:color="000000"/>
            </w:tcBorders>
          </w:tcPr>
          <w:p w14:paraId="1BE64F05" w14:textId="77777777" w:rsidR="00FF4EB8" w:rsidRPr="00BC13CA" w:rsidRDefault="00FF4EB8" w:rsidP="00E8248B">
            <w:pPr>
              <w:pStyle w:val="WW-NormalWeb1"/>
              <w:snapToGrid w:val="0"/>
              <w:spacing w:before="0" w:after="0"/>
              <w:jc w:val="both"/>
              <w:rPr>
                <w:sz w:val="20"/>
                <w:szCs w:val="20"/>
              </w:rPr>
            </w:pPr>
          </w:p>
        </w:tc>
        <w:tc>
          <w:tcPr>
            <w:tcW w:w="701" w:type="pct"/>
            <w:vMerge/>
            <w:tcBorders>
              <w:left w:val="single" w:sz="8" w:space="0" w:color="000000"/>
            </w:tcBorders>
          </w:tcPr>
          <w:p w14:paraId="6D724203" w14:textId="77777777" w:rsidR="00FF4EB8" w:rsidRPr="00BC13CA" w:rsidRDefault="00FF4EB8" w:rsidP="00E8248B">
            <w:pPr>
              <w:pStyle w:val="WW-NormalWeb1"/>
              <w:snapToGrid w:val="0"/>
              <w:spacing w:before="0" w:after="0"/>
              <w:jc w:val="both"/>
              <w:rPr>
                <w:sz w:val="20"/>
                <w:szCs w:val="20"/>
              </w:rPr>
            </w:pPr>
          </w:p>
        </w:tc>
        <w:tc>
          <w:tcPr>
            <w:tcW w:w="577" w:type="pct"/>
            <w:vMerge/>
            <w:tcBorders>
              <w:left w:val="single" w:sz="8" w:space="0" w:color="000000"/>
            </w:tcBorders>
          </w:tcPr>
          <w:p w14:paraId="535B6D11" w14:textId="77777777" w:rsidR="00FF4EB8" w:rsidRPr="00BC13CA" w:rsidRDefault="00FF4EB8" w:rsidP="00E8248B">
            <w:pPr>
              <w:pStyle w:val="WW-NormalWeb1"/>
              <w:snapToGrid w:val="0"/>
              <w:spacing w:before="0" w:after="0"/>
              <w:jc w:val="both"/>
              <w:rPr>
                <w:sz w:val="20"/>
                <w:szCs w:val="20"/>
              </w:rPr>
            </w:pPr>
          </w:p>
        </w:tc>
        <w:tc>
          <w:tcPr>
            <w:tcW w:w="589" w:type="pct"/>
            <w:vMerge/>
            <w:tcBorders>
              <w:left w:val="single" w:sz="8" w:space="0" w:color="000000"/>
              <w:right w:val="single" w:sz="4" w:space="0" w:color="auto"/>
            </w:tcBorders>
          </w:tcPr>
          <w:p w14:paraId="7574084E" w14:textId="77777777" w:rsidR="00FF4EB8" w:rsidRPr="00BC13CA" w:rsidRDefault="00FF4EB8" w:rsidP="00E8248B">
            <w:pPr>
              <w:pStyle w:val="WW-NormalWeb1"/>
              <w:snapToGrid w:val="0"/>
              <w:spacing w:before="0" w:after="0"/>
              <w:jc w:val="both"/>
              <w:rPr>
                <w:sz w:val="20"/>
                <w:szCs w:val="20"/>
              </w:rPr>
            </w:pPr>
          </w:p>
        </w:tc>
      </w:tr>
      <w:tr w:rsidR="00026481" w:rsidRPr="00BC13CA" w14:paraId="6477C495" w14:textId="77777777" w:rsidTr="007B47AF">
        <w:trPr>
          <w:trHeight w:val="353"/>
        </w:trPr>
        <w:tc>
          <w:tcPr>
            <w:tcW w:w="2306" w:type="pct"/>
            <w:tcBorders>
              <w:top w:val="single" w:sz="4" w:space="0" w:color="000000"/>
              <w:left w:val="single" w:sz="4" w:space="0" w:color="auto"/>
              <w:bottom w:val="single" w:sz="4" w:space="0" w:color="auto"/>
            </w:tcBorders>
          </w:tcPr>
          <w:p w14:paraId="7345059B" w14:textId="77777777" w:rsidR="00FF4EB8" w:rsidRPr="00BC13CA" w:rsidRDefault="00FF4EB8" w:rsidP="00E8248B">
            <w:pPr>
              <w:pStyle w:val="WW-NormalWeb1"/>
              <w:snapToGrid w:val="0"/>
              <w:spacing w:before="0" w:after="0"/>
              <w:jc w:val="both"/>
              <w:rPr>
                <w:sz w:val="20"/>
                <w:szCs w:val="20"/>
              </w:rPr>
            </w:pPr>
          </w:p>
        </w:tc>
        <w:tc>
          <w:tcPr>
            <w:tcW w:w="828" w:type="pct"/>
            <w:tcBorders>
              <w:top w:val="single" w:sz="4" w:space="0" w:color="000000"/>
              <w:left w:val="single" w:sz="8" w:space="0" w:color="000000"/>
              <w:bottom w:val="single" w:sz="4" w:space="0" w:color="auto"/>
            </w:tcBorders>
          </w:tcPr>
          <w:p w14:paraId="39F4EFA3" w14:textId="77777777" w:rsidR="00FF4EB8" w:rsidRPr="00BC13CA" w:rsidRDefault="00FF4EB8" w:rsidP="00E8248B">
            <w:pPr>
              <w:pStyle w:val="WW-NormalWeb1"/>
              <w:snapToGrid w:val="0"/>
              <w:spacing w:before="0" w:after="0"/>
              <w:jc w:val="both"/>
              <w:rPr>
                <w:sz w:val="20"/>
                <w:szCs w:val="20"/>
              </w:rPr>
            </w:pPr>
          </w:p>
        </w:tc>
        <w:tc>
          <w:tcPr>
            <w:tcW w:w="701" w:type="pct"/>
            <w:vMerge/>
            <w:tcBorders>
              <w:left w:val="single" w:sz="8" w:space="0" w:color="000000"/>
              <w:bottom w:val="single" w:sz="4" w:space="0" w:color="auto"/>
            </w:tcBorders>
          </w:tcPr>
          <w:p w14:paraId="049A2273" w14:textId="77777777" w:rsidR="00FF4EB8" w:rsidRPr="00BC13CA" w:rsidRDefault="00FF4EB8" w:rsidP="00E8248B">
            <w:pPr>
              <w:pStyle w:val="stbilgi"/>
              <w:snapToGrid w:val="0"/>
              <w:jc w:val="both"/>
              <w:rPr>
                <w:color w:val="auto"/>
              </w:rPr>
            </w:pPr>
          </w:p>
        </w:tc>
        <w:tc>
          <w:tcPr>
            <w:tcW w:w="577" w:type="pct"/>
            <w:vMerge/>
            <w:tcBorders>
              <w:left w:val="single" w:sz="8" w:space="0" w:color="000000"/>
              <w:bottom w:val="single" w:sz="4" w:space="0" w:color="auto"/>
            </w:tcBorders>
          </w:tcPr>
          <w:p w14:paraId="28284E46" w14:textId="77777777" w:rsidR="00FF4EB8" w:rsidRPr="00BC13CA" w:rsidRDefault="00FF4EB8" w:rsidP="00E8248B">
            <w:pPr>
              <w:pStyle w:val="stbilgi"/>
              <w:snapToGrid w:val="0"/>
              <w:jc w:val="both"/>
              <w:rPr>
                <w:color w:val="auto"/>
              </w:rPr>
            </w:pPr>
          </w:p>
        </w:tc>
        <w:tc>
          <w:tcPr>
            <w:tcW w:w="589" w:type="pct"/>
            <w:vMerge/>
            <w:tcBorders>
              <w:left w:val="single" w:sz="8" w:space="0" w:color="000000"/>
              <w:bottom w:val="single" w:sz="4" w:space="0" w:color="auto"/>
              <w:right w:val="single" w:sz="4" w:space="0" w:color="auto"/>
            </w:tcBorders>
          </w:tcPr>
          <w:p w14:paraId="2D4FAB9F" w14:textId="77777777" w:rsidR="00FF4EB8" w:rsidRPr="00BC13CA" w:rsidRDefault="00FF4EB8" w:rsidP="00E8248B">
            <w:pPr>
              <w:pStyle w:val="stbilgi"/>
              <w:snapToGrid w:val="0"/>
              <w:jc w:val="both"/>
              <w:rPr>
                <w:color w:val="auto"/>
              </w:rPr>
            </w:pPr>
          </w:p>
        </w:tc>
      </w:tr>
    </w:tbl>
    <w:p w14:paraId="61BD6F74" w14:textId="77777777" w:rsidR="00AD7EC6" w:rsidRPr="00BC13CA" w:rsidRDefault="00AD7EC6" w:rsidP="00D95492">
      <w:pPr>
        <w:rPr>
          <w:b/>
          <w:color w:val="auto"/>
          <w:sz w:val="20"/>
        </w:rPr>
      </w:pPr>
    </w:p>
    <w:p w14:paraId="3B69A17D" w14:textId="77777777" w:rsidR="00647357" w:rsidRPr="00BC13CA" w:rsidRDefault="00647357" w:rsidP="00D95492">
      <w:pPr>
        <w:rPr>
          <w:b/>
          <w:color w:val="auto"/>
          <w:sz w:val="20"/>
        </w:rPr>
      </w:pPr>
    </w:p>
    <w:tbl>
      <w:tblPr>
        <w:tblW w:w="9601" w:type="dxa"/>
        <w:tblLook w:val="0000" w:firstRow="0" w:lastRow="0" w:firstColumn="0" w:lastColumn="0" w:noHBand="0" w:noVBand="0"/>
      </w:tblPr>
      <w:tblGrid>
        <w:gridCol w:w="4363"/>
        <w:gridCol w:w="1743"/>
        <w:gridCol w:w="1211"/>
        <w:gridCol w:w="1132"/>
        <w:gridCol w:w="1152"/>
      </w:tblGrid>
      <w:tr w:rsidR="00026481" w:rsidRPr="00BC13CA" w14:paraId="77F63057" w14:textId="77777777" w:rsidTr="007B47AF">
        <w:trPr>
          <w:trHeight w:val="348"/>
        </w:trPr>
        <w:tc>
          <w:tcPr>
            <w:tcW w:w="4362" w:type="dxa"/>
            <w:tcBorders>
              <w:top w:val="single" w:sz="8" w:space="0" w:color="000000"/>
              <w:left w:val="single" w:sz="8" w:space="0" w:color="000000"/>
              <w:bottom w:val="single" w:sz="8" w:space="0" w:color="000000"/>
            </w:tcBorders>
            <w:shd w:val="pct10" w:color="auto" w:fill="auto"/>
          </w:tcPr>
          <w:p w14:paraId="5E6504E9" w14:textId="77777777" w:rsidR="00082488" w:rsidRPr="00BC13CA" w:rsidRDefault="00082488" w:rsidP="00111129">
            <w:pPr>
              <w:pStyle w:val="Balk1"/>
              <w:spacing w:before="0" w:after="0"/>
              <w:rPr>
                <w:rFonts w:ascii="Times New Roman" w:hAnsi="Times New Roman" w:cs="Times New Roman"/>
                <w:color w:val="auto"/>
                <w:sz w:val="20"/>
                <w:szCs w:val="20"/>
              </w:rPr>
            </w:pPr>
          </w:p>
          <w:p w14:paraId="647A49F1" w14:textId="77777777" w:rsidR="00082488" w:rsidRPr="00BC13CA" w:rsidRDefault="00082488" w:rsidP="00082488">
            <w:pPr>
              <w:rPr>
                <w:b/>
                <w:color w:val="auto"/>
                <w:sz w:val="20"/>
              </w:rPr>
            </w:pPr>
            <w:r w:rsidRPr="00BC13CA">
              <w:rPr>
                <w:b/>
                <w:color w:val="auto"/>
                <w:sz w:val="20"/>
              </w:rPr>
              <w:t xml:space="preserve">Yolluk/Harcırah Bedelleri / </w:t>
            </w:r>
            <w:proofErr w:type="spellStart"/>
            <w:r w:rsidRPr="00026481">
              <w:rPr>
                <w:color w:val="auto"/>
                <w:sz w:val="20"/>
              </w:rPr>
              <w:t>Allowance</w:t>
            </w:r>
            <w:proofErr w:type="spellEnd"/>
            <w:r w:rsidRPr="00026481">
              <w:rPr>
                <w:color w:val="auto"/>
                <w:sz w:val="20"/>
              </w:rPr>
              <w:t xml:space="preserve"> </w:t>
            </w:r>
            <w:proofErr w:type="spellStart"/>
            <w:r w:rsidRPr="00026481">
              <w:rPr>
                <w:color w:val="auto"/>
                <w:sz w:val="20"/>
              </w:rPr>
              <w:t>Costs</w:t>
            </w:r>
            <w:proofErr w:type="spellEnd"/>
          </w:p>
          <w:p w14:paraId="42738096" w14:textId="77777777" w:rsidR="00082488" w:rsidRPr="00BC13CA" w:rsidRDefault="00082488" w:rsidP="00082488">
            <w:pPr>
              <w:rPr>
                <w:color w:val="auto"/>
              </w:rPr>
            </w:pPr>
          </w:p>
        </w:tc>
        <w:tc>
          <w:tcPr>
            <w:tcW w:w="1743" w:type="dxa"/>
            <w:tcBorders>
              <w:top w:val="single" w:sz="8" w:space="0" w:color="000000"/>
              <w:bottom w:val="single" w:sz="8" w:space="0" w:color="000000"/>
            </w:tcBorders>
            <w:shd w:val="pct10" w:color="auto" w:fill="auto"/>
          </w:tcPr>
          <w:p w14:paraId="6418D2C1" w14:textId="77777777" w:rsidR="00082488" w:rsidRPr="00BC13CA" w:rsidRDefault="00082488" w:rsidP="00111129">
            <w:pPr>
              <w:pStyle w:val="Balk1"/>
              <w:spacing w:before="0" w:after="0"/>
              <w:rPr>
                <w:rFonts w:ascii="Times New Roman" w:hAnsi="Times New Roman" w:cs="Times New Roman"/>
                <w:color w:val="auto"/>
                <w:sz w:val="20"/>
                <w:szCs w:val="20"/>
              </w:rPr>
            </w:pPr>
          </w:p>
        </w:tc>
        <w:tc>
          <w:tcPr>
            <w:tcW w:w="0" w:type="auto"/>
            <w:tcBorders>
              <w:top w:val="single" w:sz="8" w:space="0" w:color="000000"/>
              <w:bottom w:val="single" w:sz="8" w:space="0" w:color="000000"/>
            </w:tcBorders>
            <w:shd w:val="pct10" w:color="auto" w:fill="auto"/>
          </w:tcPr>
          <w:p w14:paraId="275A3545" w14:textId="77777777" w:rsidR="00082488" w:rsidRPr="00BC13CA" w:rsidRDefault="00082488" w:rsidP="00111129">
            <w:pPr>
              <w:pStyle w:val="Balk1"/>
              <w:spacing w:before="0" w:after="0"/>
              <w:rPr>
                <w:rFonts w:ascii="Times New Roman" w:hAnsi="Times New Roman" w:cs="Times New Roman"/>
                <w:color w:val="auto"/>
                <w:sz w:val="20"/>
                <w:szCs w:val="20"/>
              </w:rPr>
            </w:pPr>
          </w:p>
        </w:tc>
        <w:tc>
          <w:tcPr>
            <w:tcW w:w="0" w:type="auto"/>
            <w:tcBorders>
              <w:top w:val="single" w:sz="8" w:space="0" w:color="000000"/>
              <w:bottom w:val="single" w:sz="8" w:space="0" w:color="000000"/>
            </w:tcBorders>
            <w:shd w:val="pct10" w:color="auto" w:fill="auto"/>
          </w:tcPr>
          <w:p w14:paraId="4ABA54E8" w14:textId="77777777" w:rsidR="00082488" w:rsidRPr="00BC13CA" w:rsidRDefault="00082488" w:rsidP="00111129">
            <w:pPr>
              <w:pStyle w:val="Balk1"/>
              <w:spacing w:before="0" w:after="0"/>
              <w:rPr>
                <w:rFonts w:ascii="Times New Roman" w:hAnsi="Times New Roman" w:cs="Times New Roman"/>
                <w:color w:val="auto"/>
                <w:sz w:val="20"/>
                <w:szCs w:val="20"/>
              </w:rPr>
            </w:pPr>
          </w:p>
        </w:tc>
        <w:tc>
          <w:tcPr>
            <w:tcW w:w="0" w:type="auto"/>
            <w:tcBorders>
              <w:top w:val="single" w:sz="8" w:space="0" w:color="000000"/>
              <w:bottom w:val="single" w:sz="8" w:space="0" w:color="000000"/>
              <w:right w:val="single" w:sz="8" w:space="0" w:color="000000"/>
            </w:tcBorders>
            <w:shd w:val="pct10" w:color="auto" w:fill="auto"/>
          </w:tcPr>
          <w:p w14:paraId="69583500" w14:textId="77777777" w:rsidR="00082488" w:rsidRPr="00BC13CA" w:rsidRDefault="00082488" w:rsidP="00111129">
            <w:pPr>
              <w:pStyle w:val="Balk1"/>
              <w:spacing w:before="0" w:after="0"/>
              <w:rPr>
                <w:rFonts w:ascii="Times New Roman" w:hAnsi="Times New Roman" w:cs="Times New Roman"/>
                <w:color w:val="auto"/>
                <w:sz w:val="20"/>
                <w:szCs w:val="20"/>
              </w:rPr>
            </w:pPr>
          </w:p>
        </w:tc>
      </w:tr>
      <w:tr w:rsidR="00026481" w:rsidRPr="00BC13CA" w14:paraId="3A6359D9" w14:textId="77777777" w:rsidTr="007B47AF">
        <w:trPr>
          <w:trHeight w:val="348"/>
        </w:trPr>
        <w:tc>
          <w:tcPr>
            <w:tcW w:w="4362" w:type="dxa"/>
            <w:tcBorders>
              <w:top w:val="single" w:sz="4" w:space="0" w:color="auto"/>
              <w:left w:val="single" w:sz="4" w:space="0" w:color="auto"/>
              <w:bottom w:val="single" w:sz="8" w:space="0" w:color="000000"/>
            </w:tcBorders>
            <w:shd w:val="pct10" w:color="auto" w:fill="auto"/>
          </w:tcPr>
          <w:p w14:paraId="3AA976A9"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Toplam Kişi Adedi</w:t>
            </w:r>
          </w:p>
          <w:p w14:paraId="123A1161" w14:textId="77777777" w:rsidR="00FF4EB8" w:rsidRPr="00026481" w:rsidRDefault="00FF4EB8" w:rsidP="00111129">
            <w:pPr>
              <w:pStyle w:val="Balk1"/>
              <w:spacing w:before="0" w:after="0"/>
              <w:rPr>
                <w:rFonts w:ascii="Times New Roman" w:hAnsi="Times New Roman" w:cs="Times New Roman"/>
                <w:b w:val="0"/>
                <w:color w:val="auto"/>
                <w:sz w:val="20"/>
                <w:szCs w:val="20"/>
              </w:rPr>
            </w:pPr>
            <w:r w:rsidRPr="00026481">
              <w:rPr>
                <w:rFonts w:ascii="Times New Roman" w:hAnsi="Times New Roman" w:cs="Times New Roman"/>
                <w:b w:val="0"/>
                <w:color w:val="auto"/>
                <w:sz w:val="20"/>
                <w:szCs w:val="20"/>
              </w:rPr>
              <w:t xml:space="preserve">Total </w:t>
            </w:r>
            <w:proofErr w:type="spellStart"/>
            <w:r w:rsidRPr="00026481">
              <w:rPr>
                <w:rFonts w:ascii="Times New Roman" w:hAnsi="Times New Roman" w:cs="Times New Roman"/>
                <w:b w:val="0"/>
                <w:color w:val="auto"/>
                <w:sz w:val="20"/>
                <w:szCs w:val="20"/>
              </w:rPr>
              <w:t>Number</w:t>
            </w:r>
            <w:proofErr w:type="spellEnd"/>
            <w:r w:rsidRPr="00026481">
              <w:rPr>
                <w:rFonts w:ascii="Times New Roman" w:hAnsi="Times New Roman" w:cs="Times New Roman"/>
                <w:b w:val="0"/>
                <w:color w:val="auto"/>
                <w:sz w:val="20"/>
                <w:szCs w:val="20"/>
              </w:rPr>
              <w:t xml:space="preserve"> of </w:t>
            </w:r>
            <w:proofErr w:type="spellStart"/>
            <w:r w:rsidRPr="00026481">
              <w:rPr>
                <w:rFonts w:ascii="Times New Roman" w:hAnsi="Times New Roman" w:cs="Times New Roman"/>
                <w:b w:val="0"/>
                <w:color w:val="auto"/>
                <w:sz w:val="20"/>
                <w:szCs w:val="20"/>
              </w:rPr>
              <w:t>Person</w:t>
            </w:r>
            <w:proofErr w:type="spellEnd"/>
            <w:r w:rsidRPr="00026481">
              <w:rPr>
                <w:rFonts w:ascii="Times New Roman" w:hAnsi="Times New Roman" w:cs="Times New Roman"/>
                <w:b w:val="0"/>
                <w:color w:val="auto"/>
                <w:sz w:val="20"/>
                <w:szCs w:val="20"/>
              </w:rPr>
              <w:t>(s)</w:t>
            </w:r>
          </w:p>
        </w:tc>
        <w:tc>
          <w:tcPr>
            <w:tcW w:w="1743" w:type="dxa"/>
            <w:tcBorders>
              <w:top w:val="single" w:sz="4" w:space="0" w:color="auto"/>
              <w:left w:val="single" w:sz="8" w:space="0" w:color="000000"/>
              <w:bottom w:val="single" w:sz="8" w:space="0" w:color="000000"/>
            </w:tcBorders>
            <w:shd w:val="pct10" w:color="auto" w:fill="auto"/>
          </w:tcPr>
          <w:p w14:paraId="58B983DD"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Tarih</w:t>
            </w:r>
          </w:p>
          <w:p w14:paraId="60049604" w14:textId="77777777" w:rsidR="00FF4EB8" w:rsidRPr="00026481" w:rsidRDefault="00FF4EB8" w:rsidP="00111129">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Date</w:t>
            </w:r>
            <w:proofErr w:type="spellEnd"/>
          </w:p>
        </w:tc>
        <w:tc>
          <w:tcPr>
            <w:tcW w:w="0" w:type="auto"/>
            <w:tcBorders>
              <w:top w:val="single" w:sz="4" w:space="0" w:color="auto"/>
              <w:left w:val="single" w:sz="8" w:space="0" w:color="000000"/>
              <w:bottom w:val="single" w:sz="8" w:space="0" w:color="000000"/>
            </w:tcBorders>
            <w:shd w:val="pct10" w:color="auto" w:fill="auto"/>
          </w:tcPr>
          <w:p w14:paraId="2AFC0467"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p>
          <w:p w14:paraId="21419AF1" w14:textId="77777777" w:rsidR="00FF4EB8" w:rsidRPr="00026481" w:rsidRDefault="00FF4EB8" w:rsidP="00111129">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Approved</w:t>
            </w:r>
            <w:proofErr w:type="spellEnd"/>
            <w:r w:rsidRPr="00026481">
              <w:rPr>
                <w:rFonts w:ascii="Times New Roman" w:hAnsi="Times New Roman" w:cs="Times New Roman"/>
                <w:b w:val="0"/>
                <w:color w:val="auto"/>
                <w:sz w:val="20"/>
                <w:szCs w:val="20"/>
              </w:rPr>
              <w:t xml:space="preserve"> Budget</w:t>
            </w:r>
          </w:p>
        </w:tc>
        <w:tc>
          <w:tcPr>
            <w:tcW w:w="0" w:type="auto"/>
            <w:tcBorders>
              <w:top w:val="single" w:sz="4" w:space="0" w:color="auto"/>
              <w:left w:val="single" w:sz="8" w:space="0" w:color="000000"/>
              <w:bottom w:val="single" w:sz="8" w:space="0" w:color="000000"/>
            </w:tcBorders>
            <w:shd w:val="pct10" w:color="auto" w:fill="auto"/>
          </w:tcPr>
          <w:p w14:paraId="6CE1D9E1"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p>
          <w:p w14:paraId="2F706DC6" w14:textId="77777777" w:rsidR="00FF4EB8" w:rsidRPr="00026481" w:rsidRDefault="00FF4EB8" w:rsidP="00111129">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Expended</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Amount</w:t>
            </w:r>
            <w:proofErr w:type="spellEnd"/>
          </w:p>
        </w:tc>
        <w:tc>
          <w:tcPr>
            <w:tcW w:w="0" w:type="auto"/>
            <w:tcBorders>
              <w:top w:val="single" w:sz="4" w:space="0" w:color="auto"/>
              <w:left w:val="single" w:sz="8" w:space="0" w:color="000000"/>
              <w:bottom w:val="single" w:sz="8" w:space="0" w:color="000000"/>
              <w:right w:val="single" w:sz="4" w:space="0" w:color="auto"/>
            </w:tcBorders>
            <w:shd w:val="pct10" w:color="auto" w:fill="auto"/>
          </w:tcPr>
          <w:p w14:paraId="0730011A" w14:textId="77777777" w:rsidR="00FF4EB8" w:rsidRPr="00BC13CA" w:rsidRDefault="00FF4EB8" w:rsidP="00111129">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p>
          <w:p w14:paraId="57A6F073" w14:textId="77777777" w:rsidR="00FF4EB8" w:rsidRPr="00026481" w:rsidRDefault="00FF4EB8" w:rsidP="00111129">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Remaining</w:t>
            </w:r>
            <w:proofErr w:type="spellEnd"/>
            <w:r w:rsidRPr="00026481">
              <w:rPr>
                <w:rFonts w:ascii="Times New Roman" w:hAnsi="Times New Roman" w:cs="Times New Roman"/>
                <w:b w:val="0"/>
                <w:color w:val="auto"/>
                <w:sz w:val="20"/>
                <w:szCs w:val="20"/>
              </w:rPr>
              <w:t xml:space="preserve"> Budget</w:t>
            </w:r>
          </w:p>
        </w:tc>
      </w:tr>
      <w:tr w:rsidR="00026481" w:rsidRPr="00BC13CA" w14:paraId="6B0DDE60" w14:textId="77777777" w:rsidTr="007B47AF">
        <w:trPr>
          <w:trHeight w:val="348"/>
        </w:trPr>
        <w:tc>
          <w:tcPr>
            <w:tcW w:w="4362" w:type="dxa"/>
            <w:tcBorders>
              <w:top w:val="single" w:sz="8" w:space="0" w:color="000000"/>
              <w:left w:val="single" w:sz="4" w:space="0" w:color="auto"/>
              <w:bottom w:val="single" w:sz="4" w:space="0" w:color="000000"/>
            </w:tcBorders>
          </w:tcPr>
          <w:p w14:paraId="107AAD28" w14:textId="77777777" w:rsidR="00FF4EB8" w:rsidRPr="00BC13CA" w:rsidRDefault="009D5174" w:rsidP="00E8248B">
            <w:pPr>
              <w:pStyle w:val="WW-NormalWeb1"/>
              <w:spacing w:before="0" w:after="0"/>
              <w:jc w:val="both"/>
              <w:rPr>
                <w:sz w:val="20"/>
                <w:szCs w:val="20"/>
              </w:rPr>
            </w:pPr>
            <w:r>
              <w:rPr>
                <w:sz w:val="20"/>
                <w:szCs w:val="20"/>
              </w:rPr>
              <w:t>-</w:t>
            </w:r>
          </w:p>
        </w:tc>
        <w:tc>
          <w:tcPr>
            <w:tcW w:w="1743" w:type="dxa"/>
            <w:tcBorders>
              <w:top w:val="single" w:sz="8" w:space="0" w:color="000000"/>
              <w:left w:val="single" w:sz="8" w:space="0" w:color="000000"/>
              <w:bottom w:val="single" w:sz="4" w:space="0" w:color="000000"/>
            </w:tcBorders>
          </w:tcPr>
          <w:p w14:paraId="4D518A68" w14:textId="77777777" w:rsidR="00FF4EB8" w:rsidRPr="00BC13CA" w:rsidRDefault="009D5174" w:rsidP="00E8248B">
            <w:pPr>
              <w:pStyle w:val="WW-NormalWeb1"/>
              <w:snapToGrid w:val="0"/>
              <w:spacing w:before="0" w:after="0"/>
              <w:jc w:val="both"/>
              <w:rPr>
                <w:sz w:val="20"/>
                <w:szCs w:val="20"/>
              </w:rPr>
            </w:pPr>
            <w:r>
              <w:rPr>
                <w:sz w:val="20"/>
                <w:szCs w:val="20"/>
              </w:rPr>
              <w:t>-</w:t>
            </w:r>
          </w:p>
        </w:tc>
        <w:tc>
          <w:tcPr>
            <w:tcW w:w="0" w:type="auto"/>
            <w:vMerge w:val="restart"/>
            <w:tcBorders>
              <w:top w:val="single" w:sz="8" w:space="0" w:color="000000"/>
              <w:left w:val="single" w:sz="8" w:space="0" w:color="000000"/>
            </w:tcBorders>
            <w:vAlign w:val="center"/>
          </w:tcPr>
          <w:p w14:paraId="4C379E6F"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0" w:type="auto"/>
            <w:vMerge w:val="restart"/>
            <w:tcBorders>
              <w:top w:val="single" w:sz="8" w:space="0" w:color="000000"/>
              <w:left w:val="single" w:sz="8" w:space="0" w:color="000000"/>
            </w:tcBorders>
            <w:vAlign w:val="center"/>
          </w:tcPr>
          <w:p w14:paraId="0CC5DC53"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0" w:type="auto"/>
            <w:vMerge w:val="restart"/>
            <w:tcBorders>
              <w:top w:val="single" w:sz="8" w:space="0" w:color="000000"/>
              <w:left w:val="single" w:sz="8" w:space="0" w:color="000000"/>
              <w:right w:val="single" w:sz="4" w:space="0" w:color="auto"/>
            </w:tcBorders>
            <w:vAlign w:val="center"/>
          </w:tcPr>
          <w:p w14:paraId="1DA20105" w14:textId="77777777" w:rsidR="00FF4EB8" w:rsidRPr="00BC13CA" w:rsidRDefault="009D5174" w:rsidP="00E8248B">
            <w:pPr>
              <w:pStyle w:val="WW-NormalWeb1"/>
              <w:snapToGrid w:val="0"/>
              <w:spacing w:before="0" w:after="0"/>
              <w:jc w:val="center"/>
              <w:rPr>
                <w:sz w:val="20"/>
                <w:szCs w:val="20"/>
              </w:rPr>
            </w:pPr>
            <w:r>
              <w:rPr>
                <w:sz w:val="20"/>
                <w:szCs w:val="20"/>
              </w:rPr>
              <w:t>-</w:t>
            </w:r>
          </w:p>
        </w:tc>
      </w:tr>
      <w:tr w:rsidR="00026481" w:rsidRPr="00BC13CA" w14:paraId="216BEF21" w14:textId="77777777" w:rsidTr="007B47AF">
        <w:trPr>
          <w:trHeight w:val="348"/>
        </w:trPr>
        <w:tc>
          <w:tcPr>
            <w:tcW w:w="4362" w:type="dxa"/>
            <w:tcBorders>
              <w:top w:val="single" w:sz="4" w:space="0" w:color="000000"/>
              <w:left w:val="single" w:sz="4" w:space="0" w:color="auto"/>
              <w:bottom w:val="single" w:sz="4" w:space="0" w:color="000000"/>
            </w:tcBorders>
          </w:tcPr>
          <w:p w14:paraId="0E19069C" w14:textId="77777777" w:rsidR="00FF4EB8" w:rsidRPr="00BC13CA" w:rsidRDefault="00FF4EB8" w:rsidP="00E8248B">
            <w:pPr>
              <w:pStyle w:val="WW-NormalWeb1"/>
              <w:spacing w:before="0" w:after="0"/>
              <w:jc w:val="both"/>
              <w:rPr>
                <w:sz w:val="20"/>
                <w:szCs w:val="20"/>
              </w:rPr>
            </w:pPr>
          </w:p>
        </w:tc>
        <w:tc>
          <w:tcPr>
            <w:tcW w:w="1743" w:type="dxa"/>
            <w:tcBorders>
              <w:top w:val="single" w:sz="4" w:space="0" w:color="000000"/>
              <w:left w:val="single" w:sz="8" w:space="0" w:color="000000"/>
              <w:bottom w:val="single" w:sz="4" w:space="0" w:color="000000"/>
            </w:tcBorders>
          </w:tcPr>
          <w:p w14:paraId="711F3A5A" w14:textId="77777777" w:rsidR="00FF4EB8" w:rsidRPr="00BC13CA" w:rsidRDefault="00FF4EB8" w:rsidP="00E8248B">
            <w:pPr>
              <w:pStyle w:val="WW-NormalWeb1"/>
              <w:snapToGrid w:val="0"/>
              <w:spacing w:before="0" w:after="0"/>
              <w:jc w:val="both"/>
              <w:rPr>
                <w:sz w:val="20"/>
                <w:szCs w:val="20"/>
              </w:rPr>
            </w:pPr>
          </w:p>
        </w:tc>
        <w:tc>
          <w:tcPr>
            <w:tcW w:w="0" w:type="auto"/>
            <w:vMerge/>
            <w:tcBorders>
              <w:left w:val="single" w:sz="8" w:space="0" w:color="000000"/>
            </w:tcBorders>
          </w:tcPr>
          <w:p w14:paraId="560E8AED" w14:textId="77777777" w:rsidR="00FF4EB8" w:rsidRPr="00BC13CA" w:rsidRDefault="00FF4EB8" w:rsidP="00E8248B">
            <w:pPr>
              <w:pStyle w:val="WW-NormalWeb1"/>
              <w:snapToGrid w:val="0"/>
              <w:spacing w:before="0" w:after="0"/>
              <w:jc w:val="both"/>
              <w:rPr>
                <w:sz w:val="20"/>
                <w:szCs w:val="20"/>
              </w:rPr>
            </w:pPr>
          </w:p>
        </w:tc>
        <w:tc>
          <w:tcPr>
            <w:tcW w:w="0" w:type="auto"/>
            <w:vMerge/>
            <w:tcBorders>
              <w:left w:val="single" w:sz="8" w:space="0" w:color="000000"/>
            </w:tcBorders>
          </w:tcPr>
          <w:p w14:paraId="06F4863C" w14:textId="77777777" w:rsidR="00FF4EB8" w:rsidRPr="00BC13CA" w:rsidRDefault="00FF4EB8" w:rsidP="00E8248B">
            <w:pPr>
              <w:pStyle w:val="WW-NormalWeb1"/>
              <w:snapToGrid w:val="0"/>
              <w:spacing w:before="0" w:after="0"/>
              <w:jc w:val="both"/>
              <w:rPr>
                <w:sz w:val="20"/>
                <w:szCs w:val="20"/>
              </w:rPr>
            </w:pPr>
          </w:p>
        </w:tc>
        <w:tc>
          <w:tcPr>
            <w:tcW w:w="0" w:type="auto"/>
            <w:vMerge/>
            <w:tcBorders>
              <w:left w:val="single" w:sz="8" w:space="0" w:color="000000"/>
              <w:right w:val="single" w:sz="4" w:space="0" w:color="auto"/>
            </w:tcBorders>
          </w:tcPr>
          <w:p w14:paraId="6DCE60FE" w14:textId="77777777" w:rsidR="00FF4EB8" w:rsidRPr="00BC13CA" w:rsidRDefault="00FF4EB8" w:rsidP="00E8248B">
            <w:pPr>
              <w:pStyle w:val="WW-NormalWeb1"/>
              <w:snapToGrid w:val="0"/>
              <w:spacing w:before="0" w:after="0"/>
              <w:jc w:val="both"/>
              <w:rPr>
                <w:sz w:val="20"/>
                <w:szCs w:val="20"/>
              </w:rPr>
            </w:pPr>
          </w:p>
        </w:tc>
      </w:tr>
      <w:tr w:rsidR="00026481" w:rsidRPr="00BC13CA" w14:paraId="6B192406" w14:textId="77777777" w:rsidTr="007B47AF">
        <w:trPr>
          <w:trHeight w:val="348"/>
        </w:trPr>
        <w:tc>
          <w:tcPr>
            <w:tcW w:w="4362" w:type="dxa"/>
            <w:tcBorders>
              <w:top w:val="single" w:sz="4" w:space="0" w:color="000000"/>
              <w:left w:val="single" w:sz="4" w:space="0" w:color="auto"/>
              <w:bottom w:val="single" w:sz="4" w:space="0" w:color="000000"/>
            </w:tcBorders>
          </w:tcPr>
          <w:p w14:paraId="44C18C65" w14:textId="77777777" w:rsidR="00FF4EB8" w:rsidRPr="00BC13CA" w:rsidRDefault="00FF4EB8" w:rsidP="00E8248B">
            <w:pPr>
              <w:pStyle w:val="WW-NormalWeb1"/>
              <w:spacing w:before="0" w:after="0"/>
              <w:jc w:val="both"/>
              <w:rPr>
                <w:sz w:val="20"/>
                <w:szCs w:val="20"/>
              </w:rPr>
            </w:pPr>
          </w:p>
        </w:tc>
        <w:tc>
          <w:tcPr>
            <w:tcW w:w="1743" w:type="dxa"/>
            <w:tcBorders>
              <w:top w:val="single" w:sz="4" w:space="0" w:color="000000"/>
              <w:left w:val="single" w:sz="8" w:space="0" w:color="000000"/>
              <w:bottom w:val="single" w:sz="4" w:space="0" w:color="000000"/>
            </w:tcBorders>
          </w:tcPr>
          <w:p w14:paraId="5033DC80" w14:textId="77777777" w:rsidR="00FF4EB8" w:rsidRPr="00BC13CA" w:rsidRDefault="00FF4EB8" w:rsidP="00E8248B">
            <w:pPr>
              <w:pStyle w:val="WW-NormalWeb1"/>
              <w:snapToGrid w:val="0"/>
              <w:spacing w:before="0" w:after="0"/>
              <w:jc w:val="both"/>
              <w:rPr>
                <w:sz w:val="20"/>
                <w:szCs w:val="20"/>
              </w:rPr>
            </w:pPr>
          </w:p>
        </w:tc>
        <w:tc>
          <w:tcPr>
            <w:tcW w:w="0" w:type="auto"/>
            <w:vMerge/>
            <w:tcBorders>
              <w:left w:val="single" w:sz="8" w:space="0" w:color="000000"/>
            </w:tcBorders>
          </w:tcPr>
          <w:p w14:paraId="709F0439" w14:textId="77777777" w:rsidR="00FF4EB8" w:rsidRPr="00BC13CA" w:rsidRDefault="00FF4EB8" w:rsidP="00E8248B">
            <w:pPr>
              <w:pStyle w:val="WW-NormalWeb1"/>
              <w:snapToGrid w:val="0"/>
              <w:spacing w:before="0" w:after="0"/>
              <w:jc w:val="both"/>
              <w:rPr>
                <w:sz w:val="20"/>
                <w:szCs w:val="20"/>
              </w:rPr>
            </w:pPr>
          </w:p>
        </w:tc>
        <w:tc>
          <w:tcPr>
            <w:tcW w:w="0" w:type="auto"/>
            <w:vMerge/>
            <w:tcBorders>
              <w:left w:val="single" w:sz="8" w:space="0" w:color="000000"/>
            </w:tcBorders>
          </w:tcPr>
          <w:p w14:paraId="1F71E3DD" w14:textId="77777777" w:rsidR="00FF4EB8" w:rsidRPr="00BC13CA" w:rsidRDefault="00FF4EB8" w:rsidP="00E8248B">
            <w:pPr>
              <w:pStyle w:val="WW-NormalWeb1"/>
              <w:snapToGrid w:val="0"/>
              <w:spacing w:before="0" w:after="0"/>
              <w:jc w:val="both"/>
              <w:rPr>
                <w:sz w:val="20"/>
                <w:szCs w:val="20"/>
              </w:rPr>
            </w:pPr>
          </w:p>
        </w:tc>
        <w:tc>
          <w:tcPr>
            <w:tcW w:w="0" w:type="auto"/>
            <w:vMerge/>
            <w:tcBorders>
              <w:left w:val="single" w:sz="8" w:space="0" w:color="000000"/>
              <w:right w:val="single" w:sz="4" w:space="0" w:color="auto"/>
            </w:tcBorders>
          </w:tcPr>
          <w:p w14:paraId="6F3F5126" w14:textId="77777777" w:rsidR="00FF4EB8" w:rsidRPr="00BC13CA" w:rsidRDefault="00FF4EB8" w:rsidP="00E8248B">
            <w:pPr>
              <w:pStyle w:val="WW-NormalWeb1"/>
              <w:snapToGrid w:val="0"/>
              <w:spacing w:before="0" w:after="0"/>
              <w:jc w:val="both"/>
              <w:rPr>
                <w:sz w:val="20"/>
                <w:szCs w:val="20"/>
              </w:rPr>
            </w:pPr>
          </w:p>
        </w:tc>
      </w:tr>
      <w:tr w:rsidR="00026481" w:rsidRPr="00BC13CA" w14:paraId="0E1BE301" w14:textId="77777777" w:rsidTr="007B47AF">
        <w:trPr>
          <w:trHeight w:val="348"/>
        </w:trPr>
        <w:tc>
          <w:tcPr>
            <w:tcW w:w="4362" w:type="dxa"/>
            <w:tcBorders>
              <w:top w:val="single" w:sz="4" w:space="0" w:color="000000"/>
              <w:left w:val="single" w:sz="4" w:space="0" w:color="auto"/>
              <w:bottom w:val="single" w:sz="4" w:space="0" w:color="auto"/>
            </w:tcBorders>
          </w:tcPr>
          <w:p w14:paraId="3E87F8E2" w14:textId="77777777" w:rsidR="00FF4EB8" w:rsidRPr="00BC13CA" w:rsidRDefault="00FF4EB8" w:rsidP="00E8248B">
            <w:pPr>
              <w:pStyle w:val="WW-NormalWeb1"/>
              <w:snapToGrid w:val="0"/>
              <w:spacing w:before="0" w:after="0"/>
              <w:jc w:val="both"/>
              <w:rPr>
                <w:sz w:val="20"/>
                <w:szCs w:val="20"/>
              </w:rPr>
            </w:pPr>
          </w:p>
        </w:tc>
        <w:tc>
          <w:tcPr>
            <w:tcW w:w="1743" w:type="dxa"/>
            <w:tcBorders>
              <w:top w:val="single" w:sz="4" w:space="0" w:color="000000"/>
              <w:left w:val="single" w:sz="8" w:space="0" w:color="000000"/>
              <w:bottom w:val="single" w:sz="4" w:space="0" w:color="auto"/>
            </w:tcBorders>
          </w:tcPr>
          <w:p w14:paraId="0163D5F0" w14:textId="77777777" w:rsidR="00FF4EB8" w:rsidRPr="00BC13CA" w:rsidRDefault="00FF4EB8" w:rsidP="00E8248B">
            <w:pPr>
              <w:pStyle w:val="WW-NormalWeb1"/>
              <w:snapToGrid w:val="0"/>
              <w:spacing w:before="0" w:after="0"/>
              <w:jc w:val="both"/>
              <w:rPr>
                <w:sz w:val="20"/>
                <w:szCs w:val="20"/>
              </w:rPr>
            </w:pPr>
          </w:p>
        </w:tc>
        <w:tc>
          <w:tcPr>
            <w:tcW w:w="0" w:type="auto"/>
            <w:vMerge/>
            <w:tcBorders>
              <w:left w:val="single" w:sz="8" w:space="0" w:color="000000"/>
              <w:bottom w:val="single" w:sz="4" w:space="0" w:color="auto"/>
            </w:tcBorders>
          </w:tcPr>
          <w:p w14:paraId="6E1317E0" w14:textId="77777777" w:rsidR="00FF4EB8" w:rsidRPr="00BC13CA" w:rsidRDefault="00FF4EB8" w:rsidP="00E8248B">
            <w:pPr>
              <w:pStyle w:val="stbilgi"/>
              <w:snapToGrid w:val="0"/>
              <w:jc w:val="both"/>
              <w:rPr>
                <w:color w:val="auto"/>
              </w:rPr>
            </w:pPr>
          </w:p>
        </w:tc>
        <w:tc>
          <w:tcPr>
            <w:tcW w:w="0" w:type="auto"/>
            <w:vMerge/>
            <w:tcBorders>
              <w:left w:val="single" w:sz="8" w:space="0" w:color="000000"/>
              <w:bottom w:val="single" w:sz="4" w:space="0" w:color="auto"/>
            </w:tcBorders>
          </w:tcPr>
          <w:p w14:paraId="6D87D559" w14:textId="77777777" w:rsidR="00FF4EB8" w:rsidRPr="00BC13CA" w:rsidRDefault="00FF4EB8" w:rsidP="00E8248B">
            <w:pPr>
              <w:pStyle w:val="stbilgi"/>
              <w:snapToGrid w:val="0"/>
              <w:jc w:val="both"/>
              <w:rPr>
                <w:color w:val="auto"/>
              </w:rPr>
            </w:pPr>
          </w:p>
        </w:tc>
        <w:tc>
          <w:tcPr>
            <w:tcW w:w="0" w:type="auto"/>
            <w:vMerge/>
            <w:tcBorders>
              <w:left w:val="single" w:sz="8" w:space="0" w:color="000000"/>
              <w:bottom w:val="single" w:sz="4" w:space="0" w:color="auto"/>
              <w:right w:val="single" w:sz="4" w:space="0" w:color="auto"/>
            </w:tcBorders>
          </w:tcPr>
          <w:p w14:paraId="0F10AF25" w14:textId="77777777" w:rsidR="00FF4EB8" w:rsidRPr="00BC13CA" w:rsidRDefault="00FF4EB8" w:rsidP="00E8248B">
            <w:pPr>
              <w:pStyle w:val="stbilgi"/>
              <w:snapToGrid w:val="0"/>
              <w:jc w:val="both"/>
              <w:rPr>
                <w:color w:val="auto"/>
              </w:rPr>
            </w:pPr>
          </w:p>
        </w:tc>
      </w:tr>
    </w:tbl>
    <w:p w14:paraId="5EE0588E" w14:textId="77777777" w:rsidR="00082488" w:rsidRPr="00BC13CA" w:rsidRDefault="00082488" w:rsidP="00082488">
      <w:pPr>
        <w:ind w:left="1047"/>
        <w:rPr>
          <w:b/>
          <w:color w:val="auto"/>
          <w:sz w:val="20"/>
        </w:rPr>
      </w:pPr>
    </w:p>
    <w:p w14:paraId="5FB22C75" w14:textId="77777777" w:rsidR="00082488" w:rsidRDefault="00082488" w:rsidP="00082488">
      <w:pPr>
        <w:ind w:left="1047"/>
        <w:rPr>
          <w:b/>
          <w:color w:val="auto"/>
          <w:sz w:val="20"/>
        </w:rPr>
      </w:pPr>
    </w:p>
    <w:p w14:paraId="51605B6C" w14:textId="77777777" w:rsidR="0059182F" w:rsidRDefault="0059182F" w:rsidP="00082488">
      <w:pPr>
        <w:ind w:left="1047"/>
        <w:rPr>
          <w:b/>
          <w:color w:val="auto"/>
          <w:sz w:val="20"/>
        </w:rPr>
      </w:pPr>
    </w:p>
    <w:p w14:paraId="78A00CAE" w14:textId="77777777" w:rsidR="009D5174" w:rsidRDefault="009D5174" w:rsidP="00082488">
      <w:pPr>
        <w:ind w:left="1047"/>
        <w:rPr>
          <w:b/>
          <w:color w:val="auto"/>
          <w:sz w:val="20"/>
        </w:rPr>
      </w:pPr>
    </w:p>
    <w:p w14:paraId="2F13763C" w14:textId="77777777" w:rsidR="009D5174" w:rsidRDefault="009D5174" w:rsidP="00082488">
      <w:pPr>
        <w:ind w:left="1047"/>
        <w:rPr>
          <w:b/>
          <w:color w:val="auto"/>
          <w:sz w:val="20"/>
        </w:rPr>
      </w:pPr>
    </w:p>
    <w:p w14:paraId="18AB9B90" w14:textId="77777777" w:rsidR="009D5174" w:rsidRDefault="009D5174" w:rsidP="00082488">
      <w:pPr>
        <w:ind w:left="1047"/>
        <w:rPr>
          <w:b/>
          <w:color w:val="auto"/>
          <w:sz w:val="20"/>
        </w:rPr>
      </w:pPr>
    </w:p>
    <w:p w14:paraId="0A7BACE5" w14:textId="77777777" w:rsidR="009D5174" w:rsidRDefault="009D5174" w:rsidP="00082488">
      <w:pPr>
        <w:ind w:left="1047"/>
        <w:rPr>
          <w:b/>
          <w:color w:val="auto"/>
          <w:sz w:val="20"/>
        </w:rPr>
      </w:pPr>
    </w:p>
    <w:p w14:paraId="45A48EE7" w14:textId="77777777" w:rsidR="009D5174" w:rsidRDefault="009D5174" w:rsidP="00082488">
      <w:pPr>
        <w:ind w:left="1047"/>
        <w:rPr>
          <w:b/>
          <w:color w:val="auto"/>
          <w:sz w:val="20"/>
        </w:rPr>
      </w:pPr>
    </w:p>
    <w:p w14:paraId="550B1938" w14:textId="77777777" w:rsidR="006F26F5" w:rsidRDefault="006F26F5" w:rsidP="00082488">
      <w:pPr>
        <w:ind w:left="1047"/>
        <w:rPr>
          <w:b/>
          <w:color w:val="auto"/>
          <w:sz w:val="20"/>
        </w:rPr>
      </w:pPr>
    </w:p>
    <w:p w14:paraId="25D3695D" w14:textId="77777777" w:rsidR="006F26F5" w:rsidRDefault="006F26F5" w:rsidP="00082488">
      <w:pPr>
        <w:ind w:left="1047"/>
        <w:rPr>
          <w:b/>
          <w:color w:val="auto"/>
          <w:sz w:val="20"/>
        </w:rPr>
      </w:pPr>
    </w:p>
    <w:p w14:paraId="3A7DDD77" w14:textId="77777777" w:rsidR="006F26F5" w:rsidRDefault="006F26F5" w:rsidP="00082488">
      <w:pPr>
        <w:ind w:left="1047"/>
        <w:rPr>
          <w:b/>
          <w:color w:val="auto"/>
          <w:sz w:val="20"/>
        </w:rPr>
      </w:pPr>
    </w:p>
    <w:p w14:paraId="09A5FF6B" w14:textId="77777777" w:rsidR="006F26F5" w:rsidRDefault="006F26F5" w:rsidP="00082488">
      <w:pPr>
        <w:ind w:left="1047"/>
        <w:rPr>
          <w:b/>
          <w:color w:val="auto"/>
          <w:sz w:val="20"/>
        </w:rPr>
      </w:pPr>
    </w:p>
    <w:p w14:paraId="40444F8A" w14:textId="77777777" w:rsidR="006F26F5" w:rsidRDefault="006F26F5" w:rsidP="00082488">
      <w:pPr>
        <w:ind w:left="1047"/>
        <w:rPr>
          <w:b/>
          <w:color w:val="auto"/>
          <w:sz w:val="20"/>
        </w:rPr>
      </w:pPr>
    </w:p>
    <w:p w14:paraId="17AC264B" w14:textId="77777777" w:rsidR="006F26F5" w:rsidRDefault="006F26F5" w:rsidP="00082488">
      <w:pPr>
        <w:ind w:left="1047"/>
        <w:rPr>
          <w:b/>
          <w:color w:val="auto"/>
          <w:sz w:val="20"/>
        </w:rPr>
      </w:pPr>
    </w:p>
    <w:p w14:paraId="4245D7D3" w14:textId="77777777" w:rsidR="006F26F5" w:rsidRDefault="006F26F5" w:rsidP="00082488">
      <w:pPr>
        <w:ind w:left="1047"/>
        <w:rPr>
          <w:b/>
          <w:color w:val="auto"/>
          <w:sz w:val="20"/>
        </w:rPr>
      </w:pPr>
    </w:p>
    <w:p w14:paraId="0C75858F" w14:textId="77777777" w:rsidR="006F26F5" w:rsidRDefault="006F26F5" w:rsidP="00082488">
      <w:pPr>
        <w:ind w:left="1047"/>
        <w:rPr>
          <w:b/>
          <w:color w:val="auto"/>
          <w:sz w:val="20"/>
        </w:rPr>
      </w:pPr>
    </w:p>
    <w:p w14:paraId="13917281" w14:textId="77777777" w:rsidR="0059182F" w:rsidRDefault="0059182F" w:rsidP="0059182F">
      <w:pPr>
        <w:rPr>
          <w:b/>
          <w:color w:val="auto"/>
          <w:sz w:val="20"/>
        </w:rPr>
      </w:pPr>
    </w:p>
    <w:p w14:paraId="4DE27124" w14:textId="77777777" w:rsidR="00647357" w:rsidRPr="00BC13CA" w:rsidRDefault="00647357" w:rsidP="0059182F">
      <w:pPr>
        <w:rPr>
          <w:b/>
          <w:color w:val="auto"/>
          <w:sz w:val="20"/>
        </w:rPr>
      </w:pPr>
    </w:p>
    <w:p w14:paraId="031B475A" w14:textId="77777777" w:rsidR="00082488" w:rsidRPr="00BC13CA" w:rsidRDefault="00082488" w:rsidP="00082488">
      <w:pPr>
        <w:ind w:left="1047"/>
        <w:rPr>
          <w:b/>
          <w:color w:val="auto"/>
          <w:sz w:val="20"/>
        </w:rPr>
      </w:pPr>
    </w:p>
    <w:tbl>
      <w:tblPr>
        <w:tblW w:w="5184" w:type="pct"/>
        <w:tblLook w:val="0000" w:firstRow="0" w:lastRow="0" w:firstColumn="0" w:lastColumn="0" w:noHBand="0" w:noVBand="0"/>
      </w:tblPr>
      <w:tblGrid>
        <w:gridCol w:w="4263"/>
        <w:gridCol w:w="1704"/>
        <w:gridCol w:w="1173"/>
        <w:gridCol w:w="1083"/>
        <w:gridCol w:w="1162"/>
      </w:tblGrid>
      <w:tr w:rsidR="004C5DC6" w:rsidRPr="00BC13CA" w14:paraId="7C676494" w14:textId="77777777" w:rsidTr="007B47AF">
        <w:trPr>
          <w:trHeight w:val="347"/>
        </w:trPr>
        <w:tc>
          <w:tcPr>
            <w:tcW w:w="2271" w:type="pct"/>
            <w:tcBorders>
              <w:top w:val="single" w:sz="8" w:space="0" w:color="000000"/>
              <w:left w:val="single" w:sz="8" w:space="0" w:color="000000"/>
              <w:bottom w:val="single" w:sz="8" w:space="0" w:color="000000"/>
            </w:tcBorders>
            <w:shd w:val="pct10" w:color="auto" w:fill="auto"/>
          </w:tcPr>
          <w:p w14:paraId="488CEFEE" w14:textId="77777777" w:rsidR="004C5DC6" w:rsidRPr="00BC13CA" w:rsidRDefault="00082488" w:rsidP="00082488">
            <w:pPr>
              <w:rPr>
                <w:b/>
                <w:color w:val="auto"/>
                <w:sz w:val="20"/>
              </w:rPr>
            </w:pPr>
            <w:r w:rsidRPr="00BC13CA">
              <w:rPr>
                <w:b/>
                <w:color w:val="auto"/>
                <w:sz w:val="20"/>
              </w:rPr>
              <w:t>Hizmet Alımı Giderleri</w:t>
            </w:r>
          </w:p>
          <w:p w14:paraId="61DD6C0E" w14:textId="77777777" w:rsidR="00082488" w:rsidRPr="00026481" w:rsidRDefault="00082488" w:rsidP="00082488">
            <w:pPr>
              <w:rPr>
                <w:color w:val="auto"/>
                <w:sz w:val="20"/>
              </w:rPr>
            </w:pPr>
            <w:r w:rsidRPr="00026481">
              <w:rPr>
                <w:color w:val="auto"/>
                <w:sz w:val="20"/>
              </w:rPr>
              <w:t xml:space="preserve">Service </w:t>
            </w:r>
            <w:proofErr w:type="spellStart"/>
            <w:r w:rsidRPr="00026481">
              <w:rPr>
                <w:color w:val="auto"/>
                <w:sz w:val="20"/>
              </w:rPr>
              <w:t>Procurement</w:t>
            </w:r>
            <w:proofErr w:type="spellEnd"/>
            <w:r w:rsidR="004C5DC6" w:rsidRPr="00026481">
              <w:rPr>
                <w:color w:val="auto"/>
                <w:sz w:val="20"/>
              </w:rPr>
              <w:t xml:space="preserve"> </w:t>
            </w:r>
            <w:proofErr w:type="spellStart"/>
            <w:r w:rsidRPr="00026481">
              <w:rPr>
                <w:color w:val="auto"/>
                <w:sz w:val="20"/>
              </w:rPr>
              <w:t>Costs</w:t>
            </w:r>
            <w:proofErr w:type="spellEnd"/>
          </w:p>
          <w:p w14:paraId="068749D4" w14:textId="77777777" w:rsidR="00082488" w:rsidRPr="00BC13CA" w:rsidRDefault="00082488" w:rsidP="00082488">
            <w:pPr>
              <w:pStyle w:val="Balk1"/>
              <w:spacing w:before="0" w:after="0"/>
              <w:rPr>
                <w:rFonts w:ascii="Times New Roman" w:hAnsi="Times New Roman" w:cs="Times New Roman"/>
                <w:color w:val="auto"/>
                <w:sz w:val="20"/>
                <w:szCs w:val="20"/>
              </w:rPr>
            </w:pPr>
          </w:p>
          <w:p w14:paraId="0F27FD58" w14:textId="77777777" w:rsidR="00082488" w:rsidRPr="00BC13CA" w:rsidRDefault="00082488" w:rsidP="00082488">
            <w:pPr>
              <w:rPr>
                <w:color w:val="auto"/>
              </w:rPr>
            </w:pPr>
          </w:p>
        </w:tc>
        <w:tc>
          <w:tcPr>
            <w:tcW w:w="908" w:type="pct"/>
            <w:tcBorders>
              <w:top w:val="single" w:sz="8" w:space="0" w:color="000000"/>
              <w:bottom w:val="single" w:sz="8" w:space="0" w:color="000000"/>
            </w:tcBorders>
            <w:shd w:val="pct10" w:color="auto" w:fill="auto"/>
          </w:tcPr>
          <w:p w14:paraId="0C2EDCB5" w14:textId="77777777" w:rsidR="00082488" w:rsidRPr="00BC13CA" w:rsidRDefault="00082488" w:rsidP="00082488">
            <w:pPr>
              <w:pStyle w:val="Balk1"/>
              <w:spacing w:before="0" w:after="0"/>
              <w:rPr>
                <w:rFonts w:ascii="Times New Roman" w:hAnsi="Times New Roman" w:cs="Times New Roman"/>
                <w:color w:val="auto"/>
                <w:sz w:val="20"/>
                <w:szCs w:val="20"/>
              </w:rPr>
            </w:pPr>
          </w:p>
        </w:tc>
        <w:tc>
          <w:tcPr>
            <w:tcW w:w="625" w:type="pct"/>
            <w:tcBorders>
              <w:top w:val="single" w:sz="8" w:space="0" w:color="000000"/>
              <w:bottom w:val="single" w:sz="8" w:space="0" w:color="000000"/>
            </w:tcBorders>
            <w:shd w:val="pct10" w:color="auto" w:fill="auto"/>
          </w:tcPr>
          <w:p w14:paraId="7CD5C705" w14:textId="77777777" w:rsidR="00082488" w:rsidRPr="00BC13CA" w:rsidRDefault="00082488" w:rsidP="00082488">
            <w:pPr>
              <w:pStyle w:val="Balk1"/>
              <w:spacing w:before="0" w:after="0"/>
              <w:rPr>
                <w:rFonts w:ascii="Times New Roman" w:hAnsi="Times New Roman" w:cs="Times New Roman"/>
                <w:color w:val="auto"/>
                <w:sz w:val="20"/>
                <w:szCs w:val="20"/>
              </w:rPr>
            </w:pPr>
          </w:p>
        </w:tc>
        <w:tc>
          <w:tcPr>
            <w:tcW w:w="577" w:type="pct"/>
            <w:tcBorders>
              <w:top w:val="single" w:sz="8" w:space="0" w:color="000000"/>
              <w:bottom w:val="single" w:sz="8" w:space="0" w:color="000000"/>
            </w:tcBorders>
            <w:shd w:val="pct10" w:color="auto" w:fill="auto"/>
          </w:tcPr>
          <w:p w14:paraId="3040FEA8" w14:textId="77777777" w:rsidR="00082488" w:rsidRPr="00BC13CA" w:rsidRDefault="00082488" w:rsidP="00082488">
            <w:pPr>
              <w:pStyle w:val="Balk1"/>
              <w:spacing w:before="0" w:after="0"/>
              <w:rPr>
                <w:rFonts w:ascii="Times New Roman" w:hAnsi="Times New Roman" w:cs="Times New Roman"/>
                <w:color w:val="auto"/>
                <w:sz w:val="20"/>
                <w:szCs w:val="20"/>
              </w:rPr>
            </w:pPr>
          </w:p>
        </w:tc>
        <w:tc>
          <w:tcPr>
            <w:tcW w:w="619" w:type="pct"/>
            <w:tcBorders>
              <w:top w:val="single" w:sz="8" w:space="0" w:color="000000"/>
              <w:bottom w:val="single" w:sz="8" w:space="0" w:color="000000"/>
              <w:right w:val="single" w:sz="8" w:space="0" w:color="000000"/>
            </w:tcBorders>
            <w:shd w:val="pct10" w:color="auto" w:fill="auto"/>
          </w:tcPr>
          <w:p w14:paraId="487645FA" w14:textId="77777777" w:rsidR="00082488" w:rsidRPr="00BC13CA" w:rsidRDefault="00082488" w:rsidP="00082488">
            <w:pPr>
              <w:pStyle w:val="Balk1"/>
              <w:spacing w:before="0" w:after="0"/>
              <w:rPr>
                <w:rFonts w:ascii="Times New Roman" w:hAnsi="Times New Roman" w:cs="Times New Roman"/>
                <w:color w:val="auto"/>
                <w:sz w:val="20"/>
                <w:szCs w:val="20"/>
              </w:rPr>
            </w:pPr>
          </w:p>
        </w:tc>
      </w:tr>
      <w:tr w:rsidR="00082488" w:rsidRPr="00BC13CA" w14:paraId="4E8AFDAC" w14:textId="77777777" w:rsidTr="007B47AF">
        <w:trPr>
          <w:trHeight w:val="347"/>
        </w:trPr>
        <w:tc>
          <w:tcPr>
            <w:tcW w:w="2271" w:type="pct"/>
            <w:tcBorders>
              <w:top w:val="single" w:sz="4" w:space="0" w:color="auto"/>
              <w:left w:val="single" w:sz="4" w:space="0" w:color="auto"/>
              <w:bottom w:val="single" w:sz="8" w:space="0" w:color="000000"/>
            </w:tcBorders>
            <w:shd w:val="pct10" w:color="auto" w:fill="auto"/>
          </w:tcPr>
          <w:p w14:paraId="258A7D06" w14:textId="77777777" w:rsidR="00FF4EB8" w:rsidRPr="00BC13CA" w:rsidRDefault="00082488"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Hizmet İ</w:t>
            </w:r>
            <w:r w:rsidR="00FF4EB8" w:rsidRPr="00BC13CA">
              <w:rPr>
                <w:rFonts w:ascii="Times New Roman" w:hAnsi="Times New Roman" w:cs="Times New Roman"/>
                <w:color w:val="auto"/>
                <w:sz w:val="20"/>
                <w:szCs w:val="20"/>
              </w:rPr>
              <w:t>çeriği</w:t>
            </w:r>
          </w:p>
          <w:p w14:paraId="4CEB2160" w14:textId="77777777" w:rsidR="00FF4EB8" w:rsidRPr="00026481" w:rsidRDefault="00FF4EB8" w:rsidP="00082488">
            <w:pPr>
              <w:pStyle w:val="Balk1"/>
              <w:spacing w:before="0" w:after="0"/>
              <w:rPr>
                <w:rFonts w:ascii="Times New Roman" w:hAnsi="Times New Roman" w:cs="Times New Roman"/>
                <w:b w:val="0"/>
                <w:color w:val="auto"/>
                <w:sz w:val="20"/>
                <w:szCs w:val="20"/>
              </w:rPr>
            </w:pPr>
            <w:r w:rsidRPr="00026481">
              <w:rPr>
                <w:rFonts w:ascii="Times New Roman" w:hAnsi="Times New Roman" w:cs="Times New Roman"/>
                <w:b w:val="0"/>
                <w:color w:val="auto"/>
                <w:sz w:val="20"/>
                <w:szCs w:val="20"/>
              </w:rPr>
              <w:t>Service Content</w:t>
            </w:r>
          </w:p>
        </w:tc>
        <w:tc>
          <w:tcPr>
            <w:tcW w:w="908" w:type="pct"/>
            <w:tcBorders>
              <w:top w:val="single" w:sz="4" w:space="0" w:color="auto"/>
              <w:left w:val="single" w:sz="8" w:space="0" w:color="000000"/>
              <w:bottom w:val="single" w:sz="8" w:space="0" w:color="000000"/>
            </w:tcBorders>
            <w:shd w:val="pct10" w:color="auto" w:fill="auto"/>
          </w:tcPr>
          <w:p w14:paraId="736C43AD" w14:textId="77777777" w:rsidR="00FF4EB8" w:rsidRPr="00BC13CA" w:rsidRDefault="00FF4EB8"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Tarih</w:t>
            </w:r>
          </w:p>
          <w:p w14:paraId="1B6D41F4" w14:textId="77777777" w:rsidR="00FF4EB8" w:rsidRPr="00026481" w:rsidRDefault="00FF4EB8" w:rsidP="00082488">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Date</w:t>
            </w:r>
            <w:proofErr w:type="spellEnd"/>
          </w:p>
        </w:tc>
        <w:tc>
          <w:tcPr>
            <w:tcW w:w="625" w:type="pct"/>
            <w:tcBorders>
              <w:top w:val="single" w:sz="4" w:space="0" w:color="auto"/>
              <w:left w:val="single" w:sz="8" w:space="0" w:color="000000"/>
              <w:bottom w:val="single" w:sz="8" w:space="0" w:color="000000"/>
            </w:tcBorders>
            <w:shd w:val="pct10" w:color="auto" w:fill="auto"/>
          </w:tcPr>
          <w:p w14:paraId="4987FC17" w14:textId="77777777" w:rsidR="00FF4EB8" w:rsidRPr="00BC13CA" w:rsidRDefault="00FF4EB8"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p>
          <w:p w14:paraId="00DEDF04" w14:textId="77777777" w:rsidR="00FF4EB8" w:rsidRPr="00026481" w:rsidRDefault="00FF4EB8" w:rsidP="00082488">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Approved</w:t>
            </w:r>
            <w:proofErr w:type="spellEnd"/>
            <w:r w:rsidRPr="00026481">
              <w:rPr>
                <w:rFonts w:ascii="Times New Roman" w:hAnsi="Times New Roman" w:cs="Times New Roman"/>
                <w:b w:val="0"/>
                <w:color w:val="auto"/>
                <w:sz w:val="20"/>
                <w:szCs w:val="20"/>
              </w:rPr>
              <w:t xml:space="preserve"> Budget</w:t>
            </w:r>
          </w:p>
        </w:tc>
        <w:tc>
          <w:tcPr>
            <w:tcW w:w="577" w:type="pct"/>
            <w:tcBorders>
              <w:top w:val="single" w:sz="4" w:space="0" w:color="auto"/>
              <w:left w:val="single" w:sz="8" w:space="0" w:color="000000"/>
              <w:bottom w:val="single" w:sz="8" w:space="0" w:color="000000"/>
            </w:tcBorders>
            <w:shd w:val="pct10" w:color="auto" w:fill="auto"/>
          </w:tcPr>
          <w:p w14:paraId="011E5C12" w14:textId="77777777" w:rsidR="00FF4EB8" w:rsidRPr="00BC13CA" w:rsidRDefault="00FF4EB8"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p>
          <w:p w14:paraId="04BEDA30" w14:textId="77777777" w:rsidR="00FF4EB8" w:rsidRPr="00026481" w:rsidRDefault="00FF4EB8" w:rsidP="00082488">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Expended</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Amount</w:t>
            </w:r>
            <w:proofErr w:type="spellEnd"/>
          </w:p>
        </w:tc>
        <w:tc>
          <w:tcPr>
            <w:tcW w:w="619" w:type="pct"/>
            <w:tcBorders>
              <w:top w:val="single" w:sz="4" w:space="0" w:color="auto"/>
              <w:left w:val="single" w:sz="8" w:space="0" w:color="000000"/>
              <w:bottom w:val="single" w:sz="8" w:space="0" w:color="000000"/>
              <w:right w:val="single" w:sz="4" w:space="0" w:color="auto"/>
            </w:tcBorders>
            <w:shd w:val="pct10" w:color="auto" w:fill="auto"/>
          </w:tcPr>
          <w:p w14:paraId="28C51288" w14:textId="77777777" w:rsidR="00FF4EB8" w:rsidRPr="00BC13CA" w:rsidRDefault="00FF4EB8" w:rsidP="00082488">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p>
          <w:p w14:paraId="2B64A141" w14:textId="77777777" w:rsidR="00FF4EB8" w:rsidRPr="00026481" w:rsidRDefault="00FF4EB8" w:rsidP="00082488">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Remaining</w:t>
            </w:r>
            <w:proofErr w:type="spellEnd"/>
            <w:r w:rsidRPr="00026481">
              <w:rPr>
                <w:rFonts w:ascii="Times New Roman" w:hAnsi="Times New Roman" w:cs="Times New Roman"/>
                <w:b w:val="0"/>
                <w:color w:val="auto"/>
                <w:sz w:val="20"/>
                <w:szCs w:val="20"/>
              </w:rPr>
              <w:t xml:space="preserve"> Budget</w:t>
            </w:r>
          </w:p>
        </w:tc>
      </w:tr>
      <w:tr w:rsidR="004C5DC6" w:rsidRPr="00BC13CA" w14:paraId="3FA618C5" w14:textId="77777777" w:rsidTr="007B47AF">
        <w:trPr>
          <w:trHeight w:val="347"/>
        </w:trPr>
        <w:tc>
          <w:tcPr>
            <w:tcW w:w="2271" w:type="pct"/>
            <w:tcBorders>
              <w:top w:val="single" w:sz="8" w:space="0" w:color="000000"/>
              <w:left w:val="single" w:sz="4" w:space="0" w:color="auto"/>
              <w:bottom w:val="single" w:sz="4" w:space="0" w:color="000000"/>
            </w:tcBorders>
          </w:tcPr>
          <w:p w14:paraId="45329F21" w14:textId="77777777" w:rsidR="00FF4EB8" w:rsidRPr="00BC13CA" w:rsidRDefault="009D5174" w:rsidP="00E8248B">
            <w:pPr>
              <w:pStyle w:val="WW-NormalWeb1"/>
              <w:spacing w:before="0" w:after="0"/>
              <w:jc w:val="both"/>
              <w:rPr>
                <w:sz w:val="20"/>
                <w:szCs w:val="20"/>
              </w:rPr>
            </w:pPr>
            <w:r>
              <w:rPr>
                <w:sz w:val="20"/>
                <w:szCs w:val="20"/>
              </w:rPr>
              <w:t>-</w:t>
            </w:r>
          </w:p>
        </w:tc>
        <w:tc>
          <w:tcPr>
            <w:tcW w:w="908" w:type="pct"/>
            <w:tcBorders>
              <w:top w:val="single" w:sz="8" w:space="0" w:color="000000"/>
              <w:left w:val="single" w:sz="8" w:space="0" w:color="000000"/>
              <w:bottom w:val="single" w:sz="4" w:space="0" w:color="000000"/>
            </w:tcBorders>
          </w:tcPr>
          <w:p w14:paraId="420F8131" w14:textId="77777777" w:rsidR="00FF4EB8" w:rsidRPr="00BC13CA" w:rsidRDefault="009D5174" w:rsidP="00E8248B">
            <w:pPr>
              <w:pStyle w:val="WW-NormalWeb1"/>
              <w:snapToGrid w:val="0"/>
              <w:spacing w:before="0" w:after="0"/>
              <w:jc w:val="both"/>
              <w:rPr>
                <w:sz w:val="20"/>
                <w:szCs w:val="20"/>
              </w:rPr>
            </w:pPr>
            <w:r>
              <w:rPr>
                <w:sz w:val="20"/>
                <w:szCs w:val="20"/>
              </w:rPr>
              <w:t>-</w:t>
            </w:r>
          </w:p>
        </w:tc>
        <w:tc>
          <w:tcPr>
            <w:tcW w:w="625" w:type="pct"/>
            <w:vMerge w:val="restart"/>
            <w:tcBorders>
              <w:top w:val="single" w:sz="8" w:space="0" w:color="000000"/>
              <w:left w:val="single" w:sz="8" w:space="0" w:color="000000"/>
            </w:tcBorders>
            <w:vAlign w:val="center"/>
          </w:tcPr>
          <w:p w14:paraId="67DC0439"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577" w:type="pct"/>
            <w:vMerge w:val="restart"/>
            <w:tcBorders>
              <w:top w:val="single" w:sz="8" w:space="0" w:color="000000"/>
              <w:left w:val="single" w:sz="8" w:space="0" w:color="000000"/>
            </w:tcBorders>
            <w:vAlign w:val="center"/>
          </w:tcPr>
          <w:p w14:paraId="7E9AED39"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619" w:type="pct"/>
            <w:vMerge w:val="restart"/>
            <w:tcBorders>
              <w:top w:val="single" w:sz="8" w:space="0" w:color="000000"/>
              <w:left w:val="single" w:sz="8" w:space="0" w:color="000000"/>
              <w:right w:val="single" w:sz="4" w:space="0" w:color="auto"/>
            </w:tcBorders>
            <w:vAlign w:val="center"/>
          </w:tcPr>
          <w:p w14:paraId="188BA0D7" w14:textId="77777777" w:rsidR="00FF4EB8" w:rsidRPr="00BC13CA" w:rsidRDefault="009D5174" w:rsidP="00E8248B">
            <w:pPr>
              <w:pStyle w:val="WW-NormalWeb1"/>
              <w:snapToGrid w:val="0"/>
              <w:spacing w:before="0" w:after="0"/>
              <w:jc w:val="center"/>
              <w:rPr>
                <w:sz w:val="20"/>
                <w:szCs w:val="20"/>
              </w:rPr>
            </w:pPr>
            <w:r>
              <w:rPr>
                <w:sz w:val="20"/>
                <w:szCs w:val="20"/>
              </w:rPr>
              <w:t>-</w:t>
            </w:r>
          </w:p>
        </w:tc>
      </w:tr>
      <w:tr w:rsidR="004C5DC6" w:rsidRPr="00BC13CA" w14:paraId="2B2054FB" w14:textId="77777777" w:rsidTr="007B47AF">
        <w:trPr>
          <w:trHeight w:val="347"/>
        </w:trPr>
        <w:tc>
          <w:tcPr>
            <w:tcW w:w="2271" w:type="pct"/>
            <w:tcBorders>
              <w:top w:val="single" w:sz="4" w:space="0" w:color="000000"/>
              <w:left w:val="single" w:sz="4" w:space="0" w:color="auto"/>
              <w:bottom w:val="single" w:sz="4" w:space="0" w:color="000000"/>
            </w:tcBorders>
          </w:tcPr>
          <w:p w14:paraId="62110E0A" w14:textId="77777777" w:rsidR="00FF4EB8" w:rsidRPr="00BC13CA" w:rsidRDefault="00FF4EB8" w:rsidP="00E8248B">
            <w:pPr>
              <w:pStyle w:val="WW-NormalWeb1"/>
              <w:spacing w:before="0" w:after="0"/>
              <w:jc w:val="both"/>
              <w:rPr>
                <w:sz w:val="20"/>
                <w:szCs w:val="20"/>
              </w:rPr>
            </w:pPr>
          </w:p>
        </w:tc>
        <w:tc>
          <w:tcPr>
            <w:tcW w:w="908" w:type="pct"/>
            <w:tcBorders>
              <w:top w:val="single" w:sz="4" w:space="0" w:color="000000"/>
              <w:left w:val="single" w:sz="8" w:space="0" w:color="000000"/>
              <w:bottom w:val="single" w:sz="4" w:space="0" w:color="000000"/>
            </w:tcBorders>
          </w:tcPr>
          <w:p w14:paraId="4354729E" w14:textId="77777777" w:rsidR="00FF4EB8" w:rsidRPr="00BC13CA" w:rsidRDefault="00FF4EB8" w:rsidP="00E8248B">
            <w:pPr>
              <w:pStyle w:val="WW-NormalWeb1"/>
              <w:snapToGrid w:val="0"/>
              <w:spacing w:before="0" w:after="0"/>
              <w:jc w:val="both"/>
              <w:rPr>
                <w:sz w:val="20"/>
                <w:szCs w:val="20"/>
              </w:rPr>
            </w:pPr>
          </w:p>
        </w:tc>
        <w:tc>
          <w:tcPr>
            <w:tcW w:w="625" w:type="pct"/>
            <w:vMerge/>
            <w:tcBorders>
              <w:left w:val="single" w:sz="8" w:space="0" w:color="000000"/>
            </w:tcBorders>
          </w:tcPr>
          <w:p w14:paraId="19BE0133" w14:textId="77777777" w:rsidR="00FF4EB8" w:rsidRPr="00BC13CA" w:rsidRDefault="00FF4EB8" w:rsidP="00E8248B">
            <w:pPr>
              <w:pStyle w:val="WW-NormalWeb1"/>
              <w:snapToGrid w:val="0"/>
              <w:spacing w:before="0" w:after="0"/>
              <w:jc w:val="both"/>
              <w:rPr>
                <w:sz w:val="20"/>
                <w:szCs w:val="20"/>
              </w:rPr>
            </w:pPr>
          </w:p>
        </w:tc>
        <w:tc>
          <w:tcPr>
            <w:tcW w:w="577" w:type="pct"/>
            <w:vMerge/>
            <w:tcBorders>
              <w:left w:val="single" w:sz="8" w:space="0" w:color="000000"/>
            </w:tcBorders>
          </w:tcPr>
          <w:p w14:paraId="2940C74A" w14:textId="77777777" w:rsidR="00FF4EB8" w:rsidRPr="00BC13CA" w:rsidRDefault="00FF4EB8" w:rsidP="00E8248B">
            <w:pPr>
              <w:pStyle w:val="WW-NormalWeb1"/>
              <w:snapToGrid w:val="0"/>
              <w:spacing w:before="0" w:after="0"/>
              <w:jc w:val="both"/>
              <w:rPr>
                <w:sz w:val="20"/>
                <w:szCs w:val="20"/>
              </w:rPr>
            </w:pPr>
          </w:p>
        </w:tc>
        <w:tc>
          <w:tcPr>
            <w:tcW w:w="619" w:type="pct"/>
            <w:vMerge/>
            <w:tcBorders>
              <w:left w:val="single" w:sz="8" w:space="0" w:color="000000"/>
              <w:right w:val="single" w:sz="4" w:space="0" w:color="auto"/>
            </w:tcBorders>
          </w:tcPr>
          <w:p w14:paraId="352A197B" w14:textId="77777777" w:rsidR="00FF4EB8" w:rsidRPr="00BC13CA" w:rsidRDefault="00FF4EB8" w:rsidP="00E8248B">
            <w:pPr>
              <w:pStyle w:val="WW-NormalWeb1"/>
              <w:snapToGrid w:val="0"/>
              <w:spacing w:before="0" w:after="0"/>
              <w:jc w:val="both"/>
              <w:rPr>
                <w:sz w:val="20"/>
                <w:szCs w:val="20"/>
              </w:rPr>
            </w:pPr>
          </w:p>
        </w:tc>
      </w:tr>
      <w:tr w:rsidR="004C5DC6" w:rsidRPr="00BC13CA" w14:paraId="3D5978B9" w14:textId="77777777" w:rsidTr="007B47AF">
        <w:trPr>
          <w:trHeight w:val="347"/>
        </w:trPr>
        <w:tc>
          <w:tcPr>
            <w:tcW w:w="2271" w:type="pct"/>
            <w:tcBorders>
              <w:top w:val="single" w:sz="4" w:space="0" w:color="000000"/>
              <w:left w:val="single" w:sz="4" w:space="0" w:color="auto"/>
              <w:bottom w:val="single" w:sz="4" w:space="0" w:color="000000"/>
            </w:tcBorders>
          </w:tcPr>
          <w:p w14:paraId="1268FE19" w14:textId="77777777" w:rsidR="00FF4EB8" w:rsidRPr="00BC13CA" w:rsidRDefault="00FF4EB8" w:rsidP="00E8248B">
            <w:pPr>
              <w:pStyle w:val="WW-NormalWeb1"/>
              <w:spacing w:before="0" w:after="0"/>
              <w:jc w:val="both"/>
              <w:rPr>
                <w:sz w:val="20"/>
                <w:szCs w:val="20"/>
              </w:rPr>
            </w:pPr>
          </w:p>
        </w:tc>
        <w:tc>
          <w:tcPr>
            <w:tcW w:w="908" w:type="pct"/>
            <w:tcBorders>
              <w:top w:val="single" w:sz="4" w:space="0" w:color="000000"/>
              <w:left w:val="single" w:sz="8" w:space="0" w:color="000000"/>
              <w:bottom w:val="single" w:sz="4" w:space="0" w:color="000000"/>
            </w:tcBorders>
          </w:tcPr>
          <w:p w14:paraId="60E8C18C" w14:textId="77777777" w:rsidR="00FF4EB8" w:rsidRPr="00BC13CA" w:rsidRDefault="00FF4EB8" w:rsidP="00E8248B">
            <w:pPr>
              <w:pStyle w:val="WW-NormalWeb1"/>
              <w:snapToGrid w:val="0"/>
              <w:spacing w:before="0" w:after="0"/>
              <w:jc w:val="both"/>
              <w:rPr>
                <w:sz w:val="20"/>
                <w:szCs w:val="20"/>
              </w:rPr>
            </w:pPr>
          </w:p>
        </w:tc>
        <w:tc>
          <w:tcPr>
            <w:tcW w:w="625" w:type="pct"/>
            <w:vMerge/>
            <w:tcBorders>
              <w:left w:val="single" w:sz="8" w:space="0" w:color="000000"/>
            </w:tcBorders>
          </w:tcPr>
          <w:p w14:paraId="5C56081A" w14:textId="77777777" w:rsidR="00FF4EB8" w:rsidRPr="00BC13CA" w:rsidRDefault="00FF4EB8" w:rsidP="00E8248B">
            <w:pPr>
              <w:pStyle w:val="WW-NormalWeb1"/>
              <w:snapToGrid w:val="0"/>
              <w:spacing w:before="0" w:after="0"/>
              <w:jc w:val="both"/>
              <w:rPr>
                <w:sz w:val="20"/>
                <w:szCs w:val="20"/>
              </w:rPr>
            </w:pPr>
          </w:p>
        </w:tc>
        <w:tc>
          <w:tcPr>
            <w:tcW w:w="577" w:type="pct"/>
            <w:vMerge/>
            <w:tcBorders>
              <w:left w:val="single" w:sz="8" w:space="0" w:color="000000"/>
            </w:tcBorders>
          </w:tcPr>
          <w:p w14:paraId="6B81AB07" w14:textId="77777777" w:rsidR="00FF4EB8" w:rsidRPr="00BC13CA" w:rsidRDefault="00FF4EB8" w:rsidP="00E8248B">
            <w:pPr>
              <w:pStyle w:val="WW-NormalWeb1"/>
              <w:snapToGrid w:val="0"/>
              <w:spacing w:before="0" w:after="0"/>
              <w:jc w:val="both"/>
              <w:rPr>
                <w:sz w:val="20"/>
                <w:szCs w:val="20"/>
              </w:rPr>
            </w:pPr>
          </w:p>
        </w:tc>
        <w:tc>
          <w:tcPr>
            <w:tcW w:w="619" w:type="pct"/>
            <w:vMerge/>
            <w:tcBorders>
              <w:left w:val="single" w:sz="8" w:space="0" w:color="000000"/>
              <w:right w:val="single" w:sz="4" w:space="0" w:color="auto"/>
            </w:tcBorders>
          </w:tcPr>
          <w:p w14:paraId="688B26B9" w14:textId="77777777" w:rsidR="00FF4EB8" w:rsidRPr="00BC13CA" w:rsidRDefault="00FF4EB8" w:rsidP="00E8248B">
            <w:pPr>
              <w:pStyle w:val="WW-NormalWeb1"/>
              <w:snapToGrid w:val="0"/>
              <w:spacing w:before="0" w:after="0"/>
              <w:jc w:val="both"/>
              <w:rPr>
                <w:sz w:val="20"/>
                <w:szCs w:val="20"/>
              </w:rPr>
            </w:pPr>
          </w:p>
        </w:tc>
      </w:tr>
      <w:tr w:rsidR="004C5DC6" w:rsidRPr="00BC13CA" w14:paraId="31435319" w14:textId="77777777" w:rsidTr="007B47AF">
        <w:trPr>
          <w:trHeight w:val="347"/>
        </w:trPr>
        <w:tc>
          <w:tcPr>
            <w:tcW w:w="2271" w:type="pct"/>
            <w:tcBorders>
              <w:top w:val="single" w:sz="4" w:space="0" w:color="000000"/>
              <w:left w:val="single" w:sz="4" w:space="0" w:color="auto"/>
              <w:bottom w:val="single" w:sz="4" w:space="0" w:color="auto"/>
            </w:tcBorders>
          </w:tcPr>
          <w:p w14:paraId="2C79322A" w14:textId="77777777" w:rsidR="00FF4EB8" w:rsidRPr="00BC13CA" w:rsidRDefault="00FF4EB8" w:rsidP="00E8248B">
            <w:pPr>
              <w:pStyle w:val="WW-NormalWeb1"/>
              <w:snapToGrid w:val="0"/>
              <w:spacing w:before="0" w:after="0"/>
              <w:jc w:val="both"/>
              <w:rPr>
                <w:sz w:val="20"/>
                <w:szCs w:val="20"/>
              </w:rPr>
            </w:pPr>
          </w:p>
        </w:tc>
        <w:tc>
          <w:tcPr>
            <w:tcW w:w="908" w:type="pct"/>
            <w:tcBorders>
              <w:top w:val="single" w:sz="4" w:space="0" w:color="000000"/>
              <w:left w:val="single" w:sz="8" w:space="0" w:color="000000"/>
              <w:bottom w:val="single" w:sz="4" w:space="0" w:color="auto"/>
            </w:tcBorders>
          </w:tcPr>
          <w:p w14:paraId="408650BF" w14:textId="77777777" w:rsidR="00FF4EB8" w:rsidRPr="00BC13CA" w:rsidRDefault="00FF4EB8" w:rsidP="00E8248B">
            <w:pPr>
              <w:pStyle w:val="WW-NormalWeb1"/>
              <w:snapToGrid w:val="0"/>
              <w:spacing w:before="0" w:after="0"/>
              <w:jc w:val="both"/>
              <w:rPr>
                <w:sz w:val="20"/>
                <w:szCs w:val="20"/>
              </w:rPr>
            </w:pPr>
          </w:p>
        </w:tc>
        <w:tc>
          <w:tcPr>
            <w:tcW w:w="625" w:type="pct"/>
            <w:vMerge/>
            <w:tcBorders>
              <w:left w:val="single" w:sz="8" w:space="0" w:color="000000"/>
              <w:bottom w:val="single" w:sz="4" w:space="0" w:color="auto"/>
            </w:tcBorders>
          </w:tcPr>
          <w:p w14:paraId="7BD480E8" w14:textId="77777777" w:rsidR="00FF4EB8" w:rsidRPr="00BC13CA" w:rsidRDefault="00FF4EB8" w:rsidP="00E8248B">
            <w:pPr>
              <w:pStyle w:val="stbilgi"/>
              <w:snapToGrid w:val="0"/>
              <w:jc w:val="both"/>
              <w:rPr>
                <w:color w:val="auto"/>
              </w:rPr>
            </w:pPr>
          </w:p>
        </w:tc>
        <w:tc>
          <w:tcPr>
            <w:tcW w:w="577" w:type="pct"/>
            <w:vMerge/>
            <w:tcBorders>
              <w:left w:val="single" w:sz="8" w:space="0" w:color="000000"/>
              <w:bottom w:val="single" w:sz="4" w:space="0" w:color="auto"/>
            </w:tcBorders>
          </w:tcPr>
          <w:p w14:paraId="22623619" w14:textId="77777777" w:rsidR="00FF4EB8" w:rsidRPr="00BC13CA" w:rsidRDefault="00FF4EB8" w:rsidP="00E8248B">
            <w:pPr>
              <w:pStyle w:val="stbilgi"/>
              <w:snapToGrid w:val="0"/>
              <w:jc w:val="both"/>
              <w:rPr>
                <w:color w:val="auto"/>
              </w:rPr>
            </w:pPr>
          </w:p>
        </w:tc>
        <w:tc>
          <w:tcPr>
            <w:tcW w:w="619" w:type="pct"/>
            <w:vMerge/>
            <w:tcBorders>
              <w:left w:val="single" w:sz="8" w:space="0" w:color="000000"/>
              <w:bottom w:val="single" w:sz="4" w:space="0" w:color="auto"/>
              <w:right w:val="single" w:sz="4" w:space="0" w:color="auto"/>
            </w:tcBorders>
          </w:tcPr>
          <w:p w14:paraId="2CC233A0" w14:textId="77777777" w:rsidR="00FF4EB8" w:rsidRPr="00BC13CA" w:rsidRDefault="00FF4EB8" w:rsidP="00E8248B">
            <w:pPr>
              <w:pStyle w:val="stbilgi"/>
              <w:snapToGrid w:val="0"/>
              <w:jc w:val="both"/>
              <w:rPr>
                <w:color w:val="auto"/>
              </w:rPr>
            </w:pPr>
          </w:p>
        </w:tc>
      </w:tr>
    </w:tbl>
    <w:p w14:paraId="7ED7B4FA" w14:textId="77777777" w:rsidR="0059182F" w:rsidRPr="00BC13CA" w:rsidRDefault="0059182F" w:rsidP="009D5174">
      <w:pPr>
        <w:rPr>
          <w:b/>
          <w:color w:val="auto"/>
        </w:rPr>
      </w:pPr>
    </w:p>
    <w:tbl>
      <w:tblPr>
        <w:tblW w:w="5235" w:type="pct"/>
        <w:tblLayout w:type="fixed"/>
        <w:tblLook w:val="0000" w:firstRow="0" w:lastRow="0" w:firstColumn="0" w:lastColumn="0" w:noHBand="0" w:noVBand="0"/>
      </w:tblPr>
      <w:tblGrid>
        <w:gridCol w:w="4293"/>
        <w:gridCol w:w="1441"/>
        <w:gridCol w:w="1296"/>
        <w:gridCol w:w="1154"/>
        <w:gridCol w:w="1293"/>
      </w:tblGrid>
      <w:tr w:rsidR="00026481" w:rsidRPr="00BC13CA" w14:paraId="25BA8984" w14:textId="77777777" w:rsidTr="007B47AF">
        <w:trPr>
          <w:trHeight w:val="359"/>
        </w:trPr>
        <w:tc>
          <w:tcPr>
            <w:tcW w:w="2265" w:type="pct"/>
            <w:tcBorders>
              <w:top w:val="single" w:sz="8" w:space="0" w:color="000000"/>
              <w:left w:val="single" w:sz="8" w:space="0" w:color="000000"/>
              <w:bottom w:val="single" w:sz="8" w:space="0" w:color="000000"/>
            </w:tcBorders>
            <w:shd w:val="pct10" w:color="auto" w:fill="auto"/>
          </w:tcPr>
          <w:p w14:paraId="3446E54A" w14:textId="77777777" w:rsidR="007E614F" w:rsidRPr="00BC13CA" w:rsidRDefault="007E614F" w:rsidP="007E614F">
            <w:pPr>
              <w:rPr>
                <w:b/>
                <w:color w:val="auto"/>
                <w:sz w:val="20"/>
              </w:rPr>
            </w:pPr>
            <w:r w:rsidRPr="00BC13CA">
              <w:rPr>
                <w:b/>
                <w:color w:val="auto"/>
                <w:sz w:val="20"/>
              </w:rPr>
              <w:t xml:space="preserve">Makine Ekipman Alımı Giderleri </w:t>
            </w:r>
          </w:p>
          <w:p w14:paraId="1ED71523" w14:textId="77777777" w:rsidR="007E614F" w:rsidRPr="00026481" w:rsidRDefault="007E614F" w:rsidP="007E614F">
            <w:pPr>
              <w:rPr>
                <w:color w:val="auto"/>
                <w:sz w:val="20"/>
              </w:rPr>
            </w:pPr>
            <w:proofErr w:type="spellStart"/>
            <w:r w:rsidRPr="00026481">
              <w:rPr>
                <w:color w:val="auto"/>
                <w:sz w:val="20"/>
              </w:rPr>
              <w:t>Equipment</w:t>
            </w:r>
            <w:proofErr w:type="spellEnd"/>
            <w:r w:rsidRPr="00026481">
              <w:rPr>
                <w:color w:val="auto"/>
                <w:sz w:val="20"/>
              </w:rPr>
              <w:t xml:space="preserve"> </w:t>
            </w:r>
            <w:proofErr w:type="spellStart"/>
            <w:r w:rsidRPr="00026481">
              <w:rPr>
                <w:color w:val="auto"/>
                <w:sz w:val="20"/>
              </w:rPr>
              <w:t>Procurement</w:t>
            </w:r>
            <w:proofErr w:type="spellEnd"/>
            <w:r w:rsidRPr="00026481">
              <w:rPr>
                <w:color w:val="auto"/>
                <w:sz w:val="20"/>
              </w:rPr>
              <w:t xml:space="preserve"> </w:t>
            </w:r>
            <w:proofErr w:type="spellStart"/>
            <w:r w:rsidRPr="00026481">
              <w:rPr>
                <w:color w:val="auto"/>
                <w:sz w:val="20"/>
              </w:rPr>
              <w:t>Costs</w:t>
            </w:r>
            <w:proofErr w:type="spellEnd"/>
          </w:p>
          <w:p w14:paraId="3C529D9B" w14:textId="77777777" w:rsidR="007E614F" w:rsidRPr="00BC13CA" w:rsidRDefault="007E614F" w:rsidP="007E614F">
            <w:pPr>
              <w:pStyle w:val="Balk1"/>
              <w:spacing w:before="0" w:after="0"/>
              <w:rPr>
                <w:rFonts w:ascii="Times New Roman" w:hAnsi="Times New Roman" w:cs="Times New Roman"/>
                <w:color w:val="auto"/>
                <w:sz w:val="20"/>
                <w:szCs w:val="20"/>
              </w:rPr>
            </w:pPr>
          </w:p>
        </w:tc>
        <w:tc>
          <w:tcPr>
            <w:tcW w:w="760" w:type="pct"/>
            <w:tcBorders>
              <w:top w:val="single" w:sz="8" w:space="0" w:color="000000"/>
              <w:bottom w:val="single" w:sz="8" w:space="0" w:color="000000"/>
            </w:tcBorders>
            <w:shd w:val="pct10" w:color="auto" w:fill="auto"/>
          </w:tcPr>
          <w:p w14:paraId="48751E7F" w14:textId="77777777" w:rsidR="007E614F" w:rsidRPr="00BC13CA" w:rsidRDefault="007E614F" w:rsidP="007E614F">
            <w:pPr>
              <w:pStyle w:val="Balk1"/>
              <w:spacing w:before="0" w:after="0"/>
              <w:rPr>
                <w:rFonts w:ascii="Times New Roman" w:hAnsi="Times New Roman" w:cs="Times New Roman"/>
                <w:color w:val="auto"/>
                <w:sz w:val="20"/>
                <w:szCs w:val="20"/>
              </w:rPr>
            </w:pPr>
          </w:p>
        </w:tc>
        <w:tc>
          <w:tcPr>
            <w:tcW w:w="684" w:type="pct"/>
            <w:tcBorders>
              <w:top w:val="single" w:sz="8" w:space="0" w:color="000000"/>
              <w:bottom w:val="single" w:sz="8" w:space="0" w:color="000000"/>
            </w:tcBorders>
            <w:shd w:val="pct10" w:color="auto" w:fill="auto"/>
          </w:tcPr>
          <w:p w14:paraId="501FCA26" w14:textId="77777777" w:rsidR="007E614F" w:rsidRPr="00BC13CA" w:rsidRDefault="007E614F" w:rsidP="007E614F">
            <w:pPr>
              <w:pStyle w:val="Balk1"/>
              <w:spacing w:before="0" w:after="0"/>
              <w:rPr>
                <w:rFonts w:ascii="Times New Roman" w:hAnsi="Times New Roman" w:cs="Times New Roman"/>
                <w:color w:val="auto"/>
                <w:sz w:val="20"/>
                <w:szCs w:val="20"/>
              </w:rPr>
            </w:pPr>
          </w:p>
        </w:tc>
        <w:tc>
          <w:tcPr>
            <w:tcW w:w="609" w:type="pct"/>
            <w:tcBorders>
              <w:top w:val="single" w:sz="8" w:space="0" w:color="000000"/>
              <w:bottom w:val="single" w:sz="8" w:space="0" w:color="000000"/>
            </w:tcBorders>
            <w:shd w:val="pct10" w:color="auto" w:fill="auto"/>
          </w:tcPr>
          <w:p w14:paraId="6E9AEFBD" w14:textId="77777777" w:rsidR="007E614F" w:rsidRPr="00BC13CA" w:rsidRDefault="007E614F" w:rsidP="007E614F">
            <w:pPr>
              <w:pStyle w:val="Balk1"/>
              <w:spacing w:before="0" w:after="0"/>
              <w:rPr>
                <w:rFonts w:ascii="Times New Roman" w:hAnsi="Times New Roman" w:cs="Times New Roman"/>
                <w:color w:val="auto"/>
                <w:sz w:val="20"/>
                <w:szCs w:val="20"/>
              </w:rPr>
            </w:pPr>
          </w:p>
        </w:tc>
        <w:tc>
          <w:tcPr>
            <w:tcW w:w="683" w:type="pct"/>
            <w:tcBorders>
              <w:top w:val="single" w:sz="8" w:space="0" w:color="000000"/>
              <w:bottom w:val="single" w:sz="8" w:space="0" w:color="000000"/>
              <w:right w:val="single" w:sz="8" w:space="0" w:color="000000"/>
            </w:tcBorders>
            <w:shd w:val="pct10" w:color="auto" w:fill="auto"/>
          </w:tcPr>
          <w:p w14:paraId="48EC20FE" w14:textId="77777777" w:rsidR="007E614F" w:rsidRPr="00BC13CA" w:rsidRDefault="007E614F" w:rsidP="007E614F">
            <w:pPr>
              <w:pStyle w:val="Balk1"/>
              <w:spacing w:before="0" w:after="0"/>
              <w:rPr>
                <w:rFonts w:ascii="Times New Roman" w:hAnsi="Times New Roman" w:cs="Times New Roman"/>
                <w:color w:val="auto"/>
                <w:sz w:val="20"/>
                <w:szCs w:val="20"/>
              </w:rPr>
            </w:pPr>
          </w:p>
        </w:tc>
      </w:tr>
      <w:tr w:rsidR="00026481" w:rsidRPr="00BC13CA" w14:paraId="1E0E473E" w14:textId="77777777" w:rsidTr="007B47AF">
        <w:trPr>
          <w:trHeight w:val="1067"/>
        </w:trPr>
        <w:tc>
          <w:tcPr>
            <w:tcW w:w="2265" w:type="pct"/>
            <w:tcBorders>
              <w:top w:val="single" w:sz="8" w:space="0" w:color="000000"/>
              <w:left w:val="single" w:sz="4" w:space="0" w:color="auto"/>
              <w:bottom w:val="single" w:sz="8" w:space="0" w:color="000000"/>
            </w:tcBorders>
            <w:shd w:val="pct10" w:color="auto" w:fill="auto"/>
          </w:tcPr>
          <w:p w14:paraId="003A4D3F" w14:textId="77777777" w:rsidR="00FF4EB8" w:rsidRPr="00BC13CA" w:rsidRDefault="00FF4EB8" w:rsidP="007E614F">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Makine Ekipman</w:t>
            </w:r>
          </w:p>
          <w:p w14:paraId="57B21784" w14:textId="77777777" w:rsidR="00FF4EB8" w:rsidRPr="00026481" w:rsidRDefault="00FF4EB8" w:rsidP="007E614F">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Equipment</w:t>
            </w:r>
            <w:proofErr w:type="spellEnd"/>
          </w:p>
        </w:tc>
        <w:tc>
          <w:tcPr>
            <w:tcW w:w="760" w:type="pct"/>
            <w:tcBorders>
              <w:top w:val="single" w:sz="8" w:space="0" w:color="000000"/>
              <w:left w:val="single" w:sz="8" w:space="0" w:color="000000"/>
              <w:bottom w:val="single" w:sz="8" w:space="0" w:color="000000"/>
            </w:tcBorders>
            <w:shd w:val="pct10" w:color="auto" w:fill="auto"/>
          </w:tcPr>
          <w:p w14:paraId="663D148B" w14:textId="77777777" w:rsidR="00FF4EB8" w:rsidRPr="00BC13CA" w:rsidRDefault="00FF4EB8" w:rsidP="007E614F">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Tarih</w:t>
            </w:r>
          </w:p>
          <w:p w14:paraId="504A0ECF" w14:textId="77777777" w:rsidR="00FF4EB8" w:rsidRPr="00026481" w:rsidRDefault="00FF4EB8" w:rsidP="007E614F">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Date</w:t>
            </w:r>
            <w:proofErr w:type="spellEnd"/>
          </w:p>
        </w:tc>
        <w:tc>
          <w:tcPr>
            <w:tcW w:w="684" w:type="pct"/>
            <w:tcBorders>
              <w:top w:val="single" w:sz="8" w:space="0" w:color="000000"/>
              <w:left w:val="single" w:sz="8" w:space="0" w:color="000000"/>
              <w:bottom w:val="single" w:sz="8" w:space="0" w:color="000000"/>
            </w:tcBorders>
            <w:shd w:val="pct10" w:color="auto" w:fill="auto"/>
          </w:tcPr>
          <w:p w14:paraId="4426EDC5" w14:textId="77777777" w:rsidR="00FF4EB8" w:rsidRPr="00BC13CA" w:rsidRDefault="00FF4EB8" w:rsidP="00A0224C">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p>
          <w:p w14:paraId="247C7EDA" w14:textId="77777777" w:rsidR="00FF4EB8" w:rsidRPr="00BC13CA" w:rsidRDefault="00FF4EB8" w:rsidP="00A0224C">
            <w:pPr>
              <w:pStyle w:val="Balk1"/>
              <w:spacing w:before="0" w:after="0"/>
              <w:rPr>
                <w:rFonts w:ascii="Times New Roman" w:hAnsi="Times New Roman" w:cs="Times New Roman"/>
                <w:color w:val="auto"/>
                <w:sz w:val="20"/>
                <w:szCs w:val="20"/>
              </w:rPr>
            </w:pPr>
            <w:proofErr w:type="spellStart"/>
            <w:r w:rsidRPr="00BC13CA">
              <w:rPr>
                <w:rFonts w:ascii="Times New Roman" w:hAnsi="Times New Roman" w:cs="Times New Roman"/>
                <w:color w:val="auto"/>
                <w:sz w:val="20"/>
                <w:szCs w:val="20"/>
              </w:rPr>
              <w:t>A</w:t>
            </w:r>
            <w:r w:rsidRPr="00026481">
              <w:rPr>
                <w:rFonts w:ascii="Times New Roman" w:hAnsi="Times New Roman" w:cs="Times New Roman"/>
                <w:b w:val="0"/>
                <w:color w:val="auto"/>
                <w:sz w:val="20"/>
                <w:szCs w:val="20"/>
              </w:rPr>
              <w:t>pproved</w:t>
            </w:r>
            <w:proofErr w:type="spellEnd"/>
            <w:r w:rsidRPr="00026481">
              <w:rPr>
                <w:rFonts w:ascii="Times New Roman" w:hAnsi="Times New Roman" w:cs="Times New Roman"/>
                <w:b w:val="0"/>
                <w:color w:val="auto"/>
                <w:sz w:val="20"/>
                <w:szCs w:val="20"/>
              </w:rPr>
              <w:t xml:space="preserve"> Budget</w:t>
            </w:r>
          </w:p>
        </w:tc>
        <w:tc>
          <w:tcPr>
            <w:tcW w:w="609" w:type="pct"/>
            <w:tcBorders>
              <w:top w:val="single" w:sz="8" w:space="0" w:color="000000"/>
              <w:left w:val="single" w:sz="8" w:space="0" w:color="000000"/>
              <w:bottom w:val="single" w:sz="8" w:space="0" w:color="000000"/>
            </w:tcBorders>
            <w:shd w:val="pct10" w:color="auto" w:fill="auto"/>
          </w:tcPr>
          <w:p w14:paraId="571B3454" w14:textId="77777777" w:rsidR="00FF4EB8" w:rsidRPr="00BC13CA" w:rsidRDefault="00FF4EB8" w:rsidP="00A0224C">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p>
          <w:p w14:paraId="49B37120" w14:textId="77777777" w:rsidR="00FF4EB8" w:rsidRPr="00026481" w:rsidRDefault="00FF4EB8" w:rsidP="00A0224C">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Expended</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Amount</w:t>
            </w:r>
            <w:proofErr w:type="spellEnd"/>
          </w:p>
        </w:tc>
        <w:tc>
          <w:tcPr>
            <w:tcW w:w="683" w:type="pct"/>
            <w:tcBorders>
              <w:top w:val="single" w:sz="8" w:space="0" w:color="000000"/>
              <w:left w:val="single" w:sz="8" w:space="0" w:color="000000"/>
              <w:bottom w:val="single" w:sz="8" w:space="0" w:color="000000"/>
              <w:right w:val="single" w:sz="4" w:space="0" w:color="auto"/>
            </w:tcBorders>
            <w:shd w:val="pct10" w:color="auto" w:fill="auto"/>
          </w:tcPr>
          <w:p w14:paraId="0407C713" w14:textId="77777777" w:rsidR="00FF4EB8" w:rsidRPr="00BC13CA" w:rsidRDefault="00FF4EB8" w:rsidP="00A0224C">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p>
          <w:p w14:paraId="396CCD57" w14:textId="77777777" w:rsidR="00FF4EB8" w:rsidRPr="00026481" w:rsidRDefault="00A0224C" w:rsidP="00A0224C">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Remaining</w:t>
            </w:r>
            <w:proofErr w:type="spellEnd"/>
            <w:r w:rsidRPr="00026481">
              <w:rPr>
                <w:rFonts w:ascii="Times New Roman" w:hAnsi="Times New Roman" w:cs="Times New Roman"/>
                <w:b w:val="0"/>
                <w:color w:val="auto"/>
                <w:sz w:val="20"/>
                <w:szCs w:val="20"/>
              </w:rPr>
              <w:t xml:space="preserve"> </w:t>
            </w:r>
            <w:r w:rsidR="00FF4EB8" w:rsidRPr="00026481">
              <w:rPr>
                <w:rFonts w:ascii="Times New Roman" w:hAnsi="Times New Roman" w:cs="Times New Roman"/>
                <w:b w:val="0"/>
                <w:color w:val="auto"/>
                <w:sz w:val="20"/>
                <w:szCs w:val="20"/>
              </w:rPr>
              <w:t>Budget</w:t>
            </w:r>
          </w:p>
        </w:tc>
      </w:tr>
      <w:tr w:rsidR="00026481" w:rsidRPr="00BC13CA" w14:paraId="15A043AC" w14:textId="77777777" w:rsidTr="007B47AF">
        <w:trPr>
          <w:trHeight w:val="359"/>
        </w:trPr>
        <w:tc>
          <w:tcPr>
            <w:tcW w:w="2265" w:type="pct"/>
            <w:tcBorders>
              <w:top w:val="single" w:sz="8" w:space="0" w:color="000000"/>
              <w:left w:val="single" w:sz="4" w:space="0" w:color="auto"/>
              <w:bottom w:val="single" w:sz="4" w:space="0" w:color="000000"/>
            </w:tcBorders>
          </w:tcPr>
          <w:p w14:paraId="24CFD7B0" w14:textId="77777777" w:rsidR="00FF4EB8" w:rsidRPr="00BC13CA" w:rsidRDefault="009D5174" w:rsidP="00E8248B">
            <w:pPr>
              <w:pStyle w:val="WW-NormalWeb1"/>
              <w:spacing w:before="0" w:after="0"/>
              <w:jc w:val="both"/>
              <w:rPr>
                <w:sz w:val="20"/>
                <w:szCs w:val="20"/>
              </w:rPr>
            </w:pPr>
            <w:r>
              <w:rPr>
                <w:sz w:val="20"/>
                <w:szCs w:val="20"/>
              </w:rPr>
              <w:t>-</w:t>
            </w:r>
          </w:p>
        </w:tc>
        <w:tc>
          <w:tcPr>
            <w:tcW w:w="760" w:type="pct"/>
            <w:tcBorders>
              <w:top w:val="single" w:sz="8" w:space="0" w:color="000000"/>
              <w:left w:val="single" w:sz="8" w:space="0" w:color="000000"/>
              <w:bottom w:val="single" w:sz="4" w:space="0" w:color="000000"/>
            </w:tcBorders>
          </w:tcPr>
          <w:p w14:paraId="54923D53" w14:textId="77777777" w:rsidR="00FF4EB8" w:rsidRPr="00BC13CA" w:rsidRDefault="009D5174" w:rsidP="00E8248B">
            <w:pPr>
              <w:pStyle w:val="WW-NormalWeb1"/>
              <w:snapToGrid w:val="0"/>
              <w:spacing w:before="0" w:after="0"/>
              <w:jc w:val="both"/>
              <w:rPr>
                <w:sz w:val="20"/>
                <w:szCs w:val="20"/>
              </w:rPr>
            </w:pPr>
            <w:r>
              <w:rPr>
                <w:sz w:val="20"/>
                <w:szCs w:val="20"/>
              </w:rPr>
              <w:t>-</w:t>
            </w:r>
          </w:p>
        </w:tc>
        <w:tc>
          <w:tcPr>
            <w:tcW w:w="684" w:type="pct"/>
            <w:vMerge w:val="restart"/>
            <w:tcBorders>
              <w:top w:val="single" w:sz="8" w:space="0" w:color="000000"/>
              <w:left w:val="single" w:sz="8" w:space="0" w:color="000000"/>
            </w:tcBorders>
            <w:vAlign w:val="center"/>
          </w:tcPr>
          <w:p w14:paraId="09477073"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609" w:type="pct"/>
            <w:vMerge w:val="restart"/>
            <w:tcBorders>
              <w:top w:val="single" w:sz="8" w:space="0" w:color="000000"/>
              <w:left w:val="single" w:sz="8" w:space="0" w:color="000000"/>
            </w:tcBorders>
            <w:vAlign w:val="center"/>
          </w:tcPr>
          <w:p w14:paraId="14B19058"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683" w:type="pct"/>
            <w:vMerge w:val="restart"/>
            <w:tcBorders>
              <w:top w:val="single" w:sz="8" w:space="0" w:color="000000"/>
              <w:left w:val="single" w:sz="8" w:space="0" w:color="000000"/>
              <w:right w:val="single" w:sz="4" w:space="0" w:color="auto"/>
            </w:tcBorders>
            <w:vAlign w:val="center"/>
          </w:tcPr>
          <w:p w14:paraId="7AFB4C05" w14:textId="77777777" w:rsidR="00FF4EB8" w:rsidRPr="00BC13CA" w:rsidRDefault="009D5174" w:rsidP="00E8248B">
            <w:pPr>
              <w:pStyle w:val="WW-NormalWeb1"/>
              <w:snapToGrid w:val="0"/>
              <w:spacing w:before="0" w:after="0"/>
              <w:jc w:val="center"/>
              <w:rPr>
                <w:sz w:val="20"/>
                <w:szCs w:val="20"/>
              </w:rPr>
            </w:pPr>
            <w:r>
              <w:rPr>
                <w:sz w:val="20"/>
                <w:szCs w:val="20"/>
              </w:rPr>
              <w:t>-</w:t>
            </w:r>
          </w:p>
        </w:tc>
      </w:tr>
      <w:tr w:rsidR="00026481" w:rsidRPr="00BC13CA" w14:paraId="1B94123E" w14:textId="77777777" w:rsidTr="007B47AF">
        <w:trPr>
          <w:trHeight w:val="359"/>
        </w:trPr>
        <w:tc>
          <w:tcPr>
            <w:tcW w:w="2265" w:type="pct"/>
            <w:tcBorders>
              <w:top w:val="single" w:sz="4" w:space="0" w:color="000000"/>
              <w:left w:val="single" w:sz="4" w:space="0" w:color="auto"/>
              <w:bottom w:val="single" w:sz="4" w:space="0" w:color="000000"/>
            </w:tcBorders>
          </w:tcPr>
          <w:p w14:paraId="4050C7AB" w14:textId="77777777" w:rsidR="00FF4EB8" w:rsidRPr="00BC13CA" w:rsidRDefault="00FF4EB8" w:rsidP="00E8248B">
            <w:pPr>
              <w:pStyle w:val="WW-NormalWeb1"/>
              <w:spacing w:before="0" w:after="0"/>
              <w:jc w:val="both"/>
              <w:rPr>
                <w:sz w:val="20"/>
                <w:szCs w:val="20"/>
              </w:rPr>
            </w:pPr>
          </w:p>
        </w:tc>
        <w:tc>
          <w:tcPr>
            <w:tcW w:w="760" w:type="pct"/>
            <w:tcBorders>
              <w:top w:val="single" w:sz="4" w:space="0" w:color="000000"/>
              <w:left w:val="single" w:sz="8" w:space="0" w:color="000000"/>
              <w:bottom w:val="single" w:sz="4" w:space="0" w:color="000000"/>
            </w:tcBorders>
          </w:tcPr>
          <w:p w14:paraId="7608CF13" w14:textId="77777777" w:rsidR="00FF4EB8" w:rsidRPr="00BC13CA" w:rsidRDefault="00FF4EB8" w:rsidP="00E8248B">
            <w:pPr>
              <w:pStyle w:val="WW-NormalWeb1"/>
              <w:snapToGrid w:val="0"/>
              <w:spacing w:before="0" w:after="0"/>
              <w:jc w:val="both"/>
              <w:rPr>
                <w:sz w:val="20"/>
                <w:szCs w:val="20"/>
              </w:rPr>
            </w:pPr>
          </w:p>
        </w:tc>
        <w:tc>
          <w:tcPr>
            <w:tcW w:w="684" w:type="pct"/>
            <w:vMerge/>
            <w:tcBorders>
              <w:left w:val="single" w:sz="8" w:space="0" w:color="000000"/>
            </w:tcBorders>
          </w:tcPr>
          <w:p w14:paraId="4AFCF194" w14:textId="77777777" w:rsidR="00FF4EB8" w:rsidRPr="00BC13CA" w:rsidRDefault="00FF4EB8" w:rsidP="00E8248B">
            <w:pPr>
              <w:pStyle w:val="WW-NormalWeb1"/>
              <w:snapToGrid w:val="0"/>
              <w:spacing w:before="0" w:after="0"/>
              <w:jc w:val="both"/>
              <w:rPr>
                <w:sz w:val="20"/>
                <w:szCs w:val="20"/>
              </w:rPr>
            </w:pPr>
          </w:p>
        </w:tc>
        <w:tc>
          <w:tcPr>
            <w:tcW w:w="609" w:type="pct"/>
            <w:vMerge/>
            <w:tcBorders>
              <w:left w:val="single" w:sz="8" w:space="0" w:color="000000"/>
            </w:tcBorders>
          </w:tcPr>
          <w:p w14:paraId="64CCA756" w14:textId="77777777" w:rsidR="00FF4EB8" w:rsidRPr="00BC13CA" w:rsidRDefault="00FF4EB8" w:rsidP="00E8248B">
            <w:pPr>
              <w:pStyle w:val="WW-NormalWeb1"/>
              <w:snapToGrid w:val="0"/>
              <w:spacing w:before="0" w:after="0"/>
              <w:jc w:val="both"/>
              <w:rPr>
                <w:sz w:val="20"/>
                <w:szCs w:val="20"/>
              </w:rPr>
            </w:pPr>
          </w:p>
        </w:tc>
        <w:tc>
          <w:tcPr>
            <w:tcW w:w="683" w:type="pct"/>
            <w:vMerge/>
            <w:tcBorders>
              <w:left w:val="single" w:sz="8" w:space="0" w:color="000000"/>
              <w:right w:val="single" w:sz="4" w:space="0" w:color="auto"/>
            </w:tcBorders>
          </w:tcPr>
          <w:p w14:paraId="1A3C6FA7" w14:textId="77777777" w:rsidR="00FF4EB8" w:rsidRPr="00BC13CA" w:rsidRDefault="00FF4EB8" w:rsidP="00E8248B">
            <w:pPr>
              <w:pStyle w:val="WW-NormalWeb1"/>
              <w:snapToGrid w:val="0"/>
              <w:spacing w:before="0" w:after="0"/>
              <w:jc w:val="both"/>
              <w:rPr>
                <w:sz w:val="20"/>
                <w:szCs w:val="20"/>
              </w:rPr>
            </w:pPr>
          </w:p>
        </w:tc>
      </w:tr>
      <w:tr w:rsidR="00026481" w:rsidRPr="00BC13CA" w14:paraId="29B54B3C" w14:textId="77777777" w:rsidTr="007B47AF">
        <w:trPr>
          <w:trHeight w:val="359"/>
        </w:trPr>
        <w:tc>
          <w:tcPr>
            <w:tcW w:w="2265" w:type="pct"/>
            <w:tcBorders>
              <w:top w:val="single" w:sz="4" w:space="0" w:color="000000"/>
              <w:left w:val="single" w:sz="4" w:space="0" w:color="auto"/>
              <w:bottom w:val="single" w:sz="4" w:space="0" w:color="000000"/>
            </w:tcBorders>
          </w:tcPr>
          <w:p w14:paraId="1A8C8D52" w14:textId="77777777" w:rsidR="00FF4EB8" w:rsidRPr="00BC13CA" w:rsidRDefault="00FF4EB8" w:rsidP="00E8248B">
            <w:pPr>
              <w:pStyle w:val="WW-NormalWeb1"/>
              <w:spacing w:before="0" w:after="0"/>
              <w:jc w:val="both"/>
              <w:rPr>
                <w:sz w:val="20"/>
                <w:szCs w:val="20"/>
              </w:rPr>
            </w:pPr>
          </w:p>
        </w:tc>
        <w:tc>
          <w:tcPr>
            <w:tcW w:w="760" w:type="pct"/>
            <w:tcBorders>
              <w:top w:val="single" w:sz="4" w:space="0" w:color="000000"/>
              <w:left w:val="single" w:sz="8" w:space="0" w:color="000000"/>
              <w:bottom w:val="single" w:sz="4" w:space="0" w:color="000000"/>
            </w:tcBorders>
          </w:tcPr>
          <w:p w14:paraId="1D16507E" w14:textId="77777777" w:rsidR="00FF4EB8" w:rsidRPr="00BC13CA" w:rsidRDefault="00FF4EB8" w:rsidP="00E8248B">
            <w:pPr>
              <w:pStyle w:val="WW-NormalWeb1"/>
              <w:snapToGrid w:val="0"/>
              <w:spacing w:before="0" w:after="0"/>
              <w:jc w:val="both"/>
              <w:rPr>
                <w:sz w:val="20"/>
                <w:szCs w:val="20"/>
              </w:rPr>
            </w:pPr>
          </w:p>
        </w:tc>
        <w:tc>
          <w:tcPr>
            <w:tcW w:w="684" w:type="pct"/>
            <w:vMerge/>
            <w:tcBorders>
              <w:left w:val="single" w:sz="8" w:space="0" w:color="000000"/>
            </w:tcBorders>
          </w:tcPr>
          <w:p w14:paraId="7C1AB31C" w14:textId="77777777" w:rsidR="00FF4EB8" w:rsidRPr="00BC13CA" w:rsidRDefault="00FF4EB8" w:rsidP="00E8248B">
            <w:pPr>
              <w:pStyle w:val="WW-NormalWeb1"/>
              <w:snapToGrid w:val="0"/>
              <w:spacing w:before="0" w:after="0"/>
              <w:jc w:val="both"/>
              <w:rPr>
                <w:sz w:val="20"/>
                <w:szCs w:val="20"/>
              </w:rPr>
            </w:pPr>
          </w:p>
        </w:tc>
        <w:tc>
          <w:tcPr>
            <w:tcW w:w="609" w:type="pct"/>
            <w:vMerge/>
            <w:tcBorders>
              <w:left w:val="single" w:sz="8" w:space="0" w:color="000000"/>
            </w:tcBorders>
          </w:tcPr>
          <w:p w14:paraId="27562200" w14:textId="77777777" w:rsidR="00FF4EB8" w:rsidRPr="00BC13CA" w:rsidRDefault="00FF4EB8" w:rsidP="00E8248B">
            <w:pPr>
              <w:pStyle w:val="WW-NormalWeb1"/>
              <w:snapToGrid w:val="0"/>
              <w:spacing w:before="0" w:after="0"/>
              <w:jc w:val="both"/>
              <w:rPr>
                <w:sz w:val="20"/>
                <w:szCs w:val="20"/>
              </w:rPr>
            </w:pPr>
          </w:p>
        </w:tc>
        <w:tc>
          <w:tcPr>
            <w:tcW w:w="683" w:type="pct"/>
            <w:vMerge/>
            <w:tcBorders>
              <w:left w:val="single" w:sz="8" w:space="0" w:color="000000"/>
              <w:right w:val="single" w:sz="4" w:space="0" w:color="auto"/>
            </w:tcBorders>
          </w:tcPr>
          <w:p w14:paraId="2E6311F9" w14:textId="77777777" w:rsidR="00FF4EB8" w:rsidRPr="00BC13CA" w:rsidRDefault="00FF4EB8" w:rsidP="00E8248B">
            <w:pPr>
              <w:pStyle w:val="WW-NormalWeb1"/>
              <w:snapToGrid w:val="0"/>
              <w:spacing w:before="0" w:after="0"/>
              <w:jc w:val="both"/>
              <w:rPr>
                <w:sz w:val="20"/>
                <w:szCs w:val="20"/>
              </w:rPr>
            </w:pPr>
          </w:p>
        </w:tc>
      </w:tr>
      <w:tr w:rsidR="00026481" w:rsidRPr="00BC13CA" w14:paraId="17E575CD" w14:textId="77777777" w:rsidTr="007B47AF">
        <w:trPr>
          <w:trHeight w:val="359"/>
        </w:trPr>
        <w:tc>
          <w:tcPr>
            <w:tcW w:w="2265" w:type="pct"/>
            <w:tcBorders>
              <w:top w:val="single" w:sz="4" w:space="0" w:color="000000"/>
              <w:left w:val="single" w:sz="4" w:space="0" w:color="auto"/>
              <w:bottom w:val="single" w:sz="4" w:space="0" w:color="auto"/>
            </w:tcBorders>
          </w:tcPr>
          <w:p w14:paraId="2B14051B" w14:textId="77777777" w:rsidR="00FF4EB8" w:rsidRPr="00BC13CA" w:rsidRDefault="00FF4EB8" w:rsidP="00E8248B">
            <w:pPr>
              <w:pStyle w:val="WW-NormalWeb1"/>
              <w:snapToGrid w:val="0"/>
              <w:spacing w:before="0" w:after="0"/>
              <w:jc w:val="both"/>
              <w:rPr>
                <w:sz w:val="20"/>
                <w:szCs w:val="20"/>
              </w:rPr>
            </w:pPr>
          </w:p>
        </w:tc>
        <w:tc>
          <w:tcPr>
            <w:tcW w:w="760" w:type="pct"/>
            <w:tcBorders>
              <w:top w:val="single" w:sz="4" w:space="0" w:color="000000"/>
              <w:left w:val="single" w:sz="8" w:space="0" w:color="000000"/>
              <w:bottom w:val="single" w:sz="4" w:space="0" w:color="auto"/>
            </w:tcBorders>
          </w:tcPr>
          <w:p w14:paraId="3A149B26" w14:textId="77777777" w:rsidR="00FF4EB8" w:rsidRPr="00BC13CA" w:rsidRDefault="00FF4EB8" w:rsidP="00E8248B">
            <w:pPr>
              <w:pStyle w:val="WW-NormalWeb1"/>
              <w:snapToGrid w:val="0"/>
              <w:spacing w:before="0" w:after="0"/>
              <w:jc w:val="both"/>
              <w:rPr>
                <w:sz w:val="20"/>
                <w:szCs w:val="20"/>
              </w:rPr>
            </w:pPr>
          </w:p>
        </w:tc>
        <w:tc>
          <w:tcPr>
            <w:tcW w:w="684" w:type="pct"/>
            <w:vMerge/>
            <w:tcBorders>
              <w:left w:val="single" w:sz="8" w:space="0" w:color="000000"/>
              <w:bottom w:val="single" w:sz="4" w:space="0" w:color="auto"/>
            </w:tcBorders>
          </w:tcPr>
          <w:p w14:paraId="4390DF70" w14:textId="77777777" w:rsidR="00FF4EB8" w:rsidRPr="00BC13CA" w:rsidRDefault="00FF4EB8" w:rsidP="00E8248B">
            <w:pPr>
              <w:pStyle w:val="stbilgi"/>
              <w:snapToGrid w:val="0"/>
              <w:jc w:val="both"/>
              <w:rPr>
                <w:color w:val="auto"/>
              </w:rPr>
            </w:pPr>
          </w:p>
        </w:tc>
        <w:tc>
          <w:tcPr>
            <w:tcW w:w="609" w:type="pct"/>
            <w:vMerge/>
            <w:tcBorders>
              <w:left w:val="single" w:sz="8" w:space="0" w:color="000000"/>
              <w:bottom w:val="single" w:sz="4" w:space="0" w:color="auto"/>
            </w:tcBorders>
          </w:tcPr>
          <w:p w14:paraId="27D8B557" w14:textId="77777777" w:rsidR="00FF4EB8" w:rsidRPr="00BC13CA" w:rsidRDefault="00FF4EB8" w:rsidP="00E8248B">
            <w:pPr>
              <w:pStyle w:val="stbilgi"/>
              <w:snapToGrid w:val="0"/>
              <w:jc w:val="both"/>
              <w:rPr>
                <w:color w:val="auto"/>
              </w:rPr>
            </w:pPr>
          </w:p>
        </w:tc>
        <w:tc>
          <w:tcPr>
            <w:tcW w:w="683" w:type="pct"/>
            <w:vMerge/>
            <w:tcBorders>
              <w:left w:val="single" w:sz="8" w:space="0" w:color="000000"/>
              <w:bottom w:val="single" w:sz="4" w:space="0" w:color="auto"/>
              <w:right w:val="single" w:sz="4" w:space="0" w:color="auto"/>
            </w:tcBorders>
          </w:tcPr>
          <w:p w14:paraId="3FB1826D" w14:textId="77777777" w:rsidR="00FF4EB8" w:rsidRPr="00BC13CA" w:rsidRDefault="00FF4EB8" w:rsidP="00E8248B">
            <w:pPr>
              <w:pStyle w:val="stbilgi"/>
              <w:snapToGrid w:val="0"/>
              <w:jc w:val="both"/>
              <w:rPr>
                <w:color w:val="auto"/>
              </w:rPr>
            </w:pPr>
          </w:p>
        </w:tc>
      </w:tr>
    </w:tbl>
    <w:p w14:paraId="58E50A05" w14:textId="77777777" w:rsidR="0059182F" w:rsidRPr="00BC13CA" w:rsidRDefault="0059182F" w:rsidP="009D5174">
      <w:pPr>
        <w:rPr>
          <w:b/>
          <w:color w:val="auto"/>
        </w:rPr>
      </w:pPr>
    </w:p>
    <w:tbl>
      <w:tblPr>
        <w:tblW w:w="5184" w:type="pct"/>
        <w:tblLook w:val="0000" w:firstRow="0" w:lastRow="0" w:firstColumn="0" w:lastColumn="0" w:noHBand="0" w:noVBand="0"/>
      </w:tblPr>
      <w:tblGrid>
        <w:gridCol w:w="4265"/>
        <w:gridCol w:w="1434"/>
        <w:gridCol w:w="1443"/>
        <w:gridCol w:w="1083"/>
        <w:gridCol w:w="1160"/>
      </w:tblGrid>
      <w:tr w:rsidR="00026481" w:rsidRPr="00BC13CA" w14:paraId="38381ACF" w14:textId="77777777" w:rsidTr="007B47AF">
        <w:trPr>
          <w:trHeight w:val="349"/>
        </w:trPr>
        <w:tc>
          <w:tcPr>
            <w:tcW w:w="2272" w:type="pct"/>
            <w:tcBorders>
              <w:top w:val="single" w:sz="8" w:space="0" w:color="000000"/>
              <w:left w:val="single" w:sz="8" w:space="0" w:color="000000"/>
              <w:bottom w:val="single" w:sz="8" w:space="0" w:color="000000"/>
            </w:tcBorders>
            <w:shd w:val="pct10" w:color="auto" w:fill="auto"/>
            <w:vAlign w:val="center"/>
          </w:tcPr>
          <w:p w14:paraId="65BE45C5" w14:textId="77777777" w:rsidR="00867D01" w:rsidRPr="00BC13CA" w:rsidRDefault="00867D01" w:rsidP="00867D01">
            <w:pPr>
              <w:rPr>
                <w:b/>
                <w:color w:val="auto"/>
                <w:sz w:val="20"/>
              </w:rPr>
            </w:pPr>
            <w:r w:rsidRPr="00BC13CA">
              <w:rPr>
                <w:b/>
                <w:color w:val="auto"/>
                <w:sz w:val="20"/>
              </w:rPr>
              <w:t>Yazılım Alımı Giderleri</w:t>
            </w:r>
          </w:p>
          <w:p w14:paraId="4F877C3E" w14:textId="77777777" w:rsidR="00867D01" w:rsidRPr="00026481" w:rsidRDefault="00867D01" w:rsidP="00867D01">
            <w:pPr>
              <w:rPr>
                <w:color w:val="auto"/>
                <w:sz w:val="20"/>
              </w:rPr>
            </w:pPr>
            <w:r w:rsidRPr="00026481">
              <w:rPr>
                <w:color w:val="auto"/>
                <w:sz w:val="20"/>
              </w:rPr>
              <w:t xml:space="preserve">Software </w:t>
            </w:r>
            <w:proofErr w:type="spellStart"/>
            <w:r w:rsidRPr="00026481">
              <w:rPr>
                <w:color w:val="auto"/>
                <w:sz w:val="20"/>
              </w:rPr>
              <w:t>Procurement</w:t>
            </w:r>
            <w:proofErr w:type="spellEnd"/>
            <w:r w:rsidRPr="00026481">
              <w:rPr>
                <w:color w:val="auto"/>
                <w:sz w:val="20"/>
              </w:rPr>
              <w:t xml:space="preserve"> </w:t>
            </w:r>
            <w:proofErr w:type="spellStart"/>
            <w:r w:rsidRPr="00026481">
              <w:rPr>
                <w:color w:val="auto"/>
                <w:sz w:val="20"/>
              </w:rPr>
              <w:t>Costs</w:t>
            </w:r>
            <w:proofErr w:type="spellEnd"/>
          </w:p>
          <w:p w14:paraId="1BB64306" w14:textId="77777777" w:rsidR="00867D01" w:rsidRPr="00BC13CA" w:rsidRDefault="00867D01" w:rsidP="00E8248B">
            <w:pPr>
              <w:pStyle w:val="WW-NormalWeb1"/>
              <w:snapToGrid w:val="0"/>
              <w:spacing w:before="60" w:after="60"/>
              <w:jc w:val="center"/>
              <w:rPr>
                <w:b/>
                <w:sz w:val="18"/>
                <w:szCs w:val="18"/>
              </w:rPr>
            </w:pPr>
          </w:p>
        </w:tc>
        <w:tc>
          <w:tcPr>
            <w:tcW w:w="764" w:type="pct"/>
            <w:tcBorders>
              <w:top w:val="single" w:sz="8" w:space="0" w:color="000000"/>
              <w:bottom w:val="single" w:sz="8" w:space="0" w:color="000000"/>
            </w:tcBorders>
            <w:shd w:val="pct10" w:color="auto" w:fill="auto"/>
            <w:vAlign w:val="center"/>
          </w:tcPr>
          <w:p w14:paraId="3A35F141" w14:textId="77777777" w:rsidR="00867D01" w:rsidRPr="00BC13CA" w:rsidRDefault="00867D01" w:rsidP="00E8248B">
            <w:pPr>
              <w:pStyle w:val="WW-NormalWeb1"/>
              <w:snapToGrid w:val="0"/>
              <w:spacing w:before="40" w:after="40"/>
              <w:jc w:val="center"/>
              <w:rPr>
                <w:b/>
                <w:sz w:val="18"/>
                <w:szCs w:val="18"/>
              </w:rPr>
            </w:pPr>
          </w:p>
        </w:tc>
        <w:tc>
          <w:tcPr>
            <w:tcW w:w="769" w:type="pct"/>
            <w:tcBorders>
              <w:top w:val="single" w:sz="8" w:space="0" w:color="000000"/>
              <w:bottom w:val="single" w:sz="8" w:space="0" w:color="000000"/>
            </w:tcBorders>
            <w:shd w:val="pct10" w:color="auto" w:fill="auto"/>
            <w:vAlign w:val="center"/>
          </w:tcPr>
          <w:p w14:paraId="42752DAB" w14:textId="77777777" w:rsidR="00867D01" w:rsidRPr="00BC13CA" w:rsidRDefault="00867D01" w:rsidP="00E8248B">
            <w:pPr>
              <w:pStyle w:val="WW-NormalWeb1"/>
              <w:snapToGrid w:val="0"/>
              <w:spacing w:before="40" w:after="40"/>
              <w:jc w:val="center"/>
              <w:rPr>
                <w:b/>
                <w:sz w:val="18"/>
                <w:szCs w:val="18"/>
              </w:rPr>
            </w:pPr>
          </w:p>
        </w:tc>
        <w:tc>
          <w:tcPr>
            <w:tcW w:w="577" w:type="pct"/>
            <w:tcBorders>
              <w:top w:val="single" w:sz="8" w:space="0" w:color="000000"/>
              <w:bottom w:val="single" w:sz="8" w:space="0" w:color="000000"/>
            </w:tcBorders>
            <w:shd w:val="pct10" w:color="auto" w:fill="auto"/>
            <w:vAlign w:val="center"/>
          </w:tcPr>
          <w:p w14:paraId="2465D7E8" w14:textId="77777777" w:rsidR="00867D01" w:rsidRPr="00BC13CA" w:rsidRDefault="00867D01" w:rsidP="00E8248B">
            <w:pPr>
              <w:pStyle w:val="WW-NormalWeb1"/>
              <w:snapToGrid w:val="0"/>
              <w:spacing w:before="40" w:after="40"/>
              <w:jc w:val="center"/>
              <w:rPr>
                <w:b/>
                <w:sz w:val="18"/>
                <w:szCs w:val="18"/>
              </w:rPr>
            </w:pPr>
          </w:p>
        </w:tc>
        <w:tc>
          <w:tcPr>
            <w:tcW w:w="619" w:type="pct"/>
            <w:tcBorders>
              <w:top w:val="single" w:sz="8" w:space="0" w:color="000000"/>
              <w:bottom w:val="single" w:sz="8" w:space="0" w:color="000000"/>
              <w:right w:val="single" w:sz="8" w:space="0" w:color="000000"/>
            </w:tcBorders>
            <w:shd w:val="pct10" w:color="auto" w:fill="auto"/>
            <w:vAlign w:val="center"/>
          </w:tcPr>
          <w:p w14:paraId="7218B080" w14:textId="77777777" w:rsidR="00867D01" w:rsidRPr="00BC13CA" w:rsidRDefault="00867D01" w:rsidP="00E8248B">
            <w:pPr>
              <w:pStyle w:val="WW-NormalWeb1"/>
              <w:snapToGrid w:val="0"/>
              <w:spacing w:before="40" w:after="40"/>
              <w:jc w:val="center"/>
              <w:rPr>
                <w:b/>
                <w:sz w:val="18"/>
                <w:szCs w:val="18"/>
              </w:rPr>
            </w:pPr>
          </w:p>
        </w:tc>
      </w:tr>
      <w:tr w:rsidR="00026481" w:rsidRPr="00BC13CA" w14:paraId="6E5CE0DF" w14:textId="77777777" w:rsidTr="007B47AF">
        <w:trPr>
          <w:trHeight w:val="349"/>
        </w:trPr>
        <w:tc>
          <w:tcPr>
            <w:tcW w:w="2272" w:type="pct"/>
            <w:tcBorders>
              <w:top w:val="single" w:sz="4" w:space="0" w:color="auto"/>
              <w:left w:val="single" w:sz="4" w:space="0" w:color="auto"/>
              <w:bottom w:val="single" w:sz="8" w:space="0" w:color="000000"/>
            </w:tcBorders>
            <w:shd w:val="pct10" w:color="auto" w:fill="auto"/>
          </w:tcPr>
          <w:p w14:paraId="5B6937DC"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Yazılım Cinsi</w:t>
            </w:r>
          </w:p>
          <w:p w14:paraId="6E90E9C1"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Type</w:t>
            </w:r>
            <w:proofErr w:type="spellEnd"/>
            <w:r w:rsidRPr="00026481">
              <w:rPr>
                <w:rFonts w:ascii="Times New Roman" w:hAnsi="Times New Roman" w:cs="Times New Roman"/>
                <w:b w:val="0"/>
                <w:color w:val="auto"/>
                <w:sz w:val="20"/>
                <w:szCs w:val="20"/>
              </w:rPr>
              <w:t xml:space="preserve"> of Software</w:t>
            </w:r>
          </w:p>
        </w:tc>
        <w:tc>
          <w:tcPr>
            <w:tcW w:w="764" w:type="pct"/>
            <w:tcBorders>
              <w:top w:val="single" w:sz="4" w:space="0" w:color="auto"/>
              <w:left w:val="single" w:sz="8" w:space="0" w:color="000000"/>
              <w:bottom w:val="single" w:sz="8" w:space="0" w:color="000000"/>
            </w:tcBorders>
            <w:shd w:val="pct10" w:color="auto" w:fill="auto"/>
          </w:tcPr>
          <w:p w14:paraId="48649476"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Tarih</w:t>
            </w:r>
          </w:p>
          <w:p w14:paraId="55A05CBD"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Date</w:t>
            </w:r>
            <w:proofErr w:type="spellEnd"/>
          </w:p>
        </w:tc>
        <w:tc>
          <w:tcPr>
            <w:tcW w:w="769" w:type="pct"/>
            <w:tcBorders>
              <w:top w:val="single" w:sz="4" w:space="0" w:color="auto"/>
              <w:left w:val="single" w:sz="8" w:space="0" w:color="000000"/>
              <w:bottom w:val="single" w:sz="8" w:space="0" w:color="000000"/>
            </w:tcBorders>
            <w:shd w:val="pct10" w:color="auto" w:fill="auto"/>
          </w:tcPr>
          <w:p w14:paraId="0412B1C1"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p>
          <w:p w14:paraId="5C39EC96"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Approved</w:t>
            </w:r>
            <w:proofErr w:type="spellEnd"/>
            <w:r w:rsidRPr="00026481">
              <w:rPr>
                <w:rFonts w:ascii="Times New Roman" w:hAnsi="Times New Roman" w:cs="Times New Roman"/>
                <w:b w:val="0"/>
                <w:color w:val="auto"/>
                <w:sz w:val="20"/>
                <w:szCs w:val="20"/>
              </w:rPr>
              <w:t xml:space="preserve"> Budget</w:t>
            </w:r>
          </w:p>
        </w:tc>
        <w:tc>
          <w:tcPr>
            <w:tcW w:w="577" w:type="pct"/>
            <w:tcBorders>
              <w:top w:val="single" w:sz="4" w:space="0" w:color="auto"/>
              <w:left w:val="single" w:sz="8" w:space="0" w:color="000000"/>
              <w:bottom w:val="single" w:sz="8" w:space="0" w:color="000000"/>
            </w:tcBorders>
            <w:shd w:val="pct10" w:color="auto" w:fill="auto"/>
          </w:tcPr>
          <w:p w14:paraId="35362E87"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p>
          <w:p w14:paraId="7AA3CA6E"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Expended</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Amount</w:t>
            </w:r>
            <w:proofErr w:type="spellEnd"/>
          </w:p>
        </w:tc>
        <w:tc>
          <w:tcPr>
            <w:tcW w:w="619" w:type="pct"/>
            <w:tcBorders>
              <w:top w:val="single" w:sz="4" w:space="0" w:color="auto"/>
              <w:left w:val="single" w:sz="8" w:space="0" w:color="000000"/>
              <w:bottom w:val="single" w:sz="8" w:space="0" w:color="000000"/>
              <w:right w:val="single" w:sz="4" w:space="0" w:color="auto"/>
            </w:tcBorders>
            <w:shd w:val="pct10" w:color="auto" w:fill="auto"/>
          </w:tcPr>
          <w:p w14:paraId="7899D28C"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p>
          <w:p w14:paraId="402F36FA"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Remaining</w:t>
            </w:r>
            <w:proofErr w:type="spellEnd"/>
            <w:r w:rsidRPr="00026481">
              <w:rPr>
                <w:rFonts w:ascii="Times New Roman" w:hAnsi="Times New Roman" w:cs="Times New Roman"/>
                <w:b w:val="0"/>
                <w:color w:val="auto"/>
                <w:sz w:val="20"/>
                <w:szCs w:val="20"/>
              </w:rPr>
              <w:t xml:space="preserve"> Budget</w:t>
            </w:r>
          </w:p>
        </w:tc>
      </w:tr>
      <w:tr w:rsidR="00026481" w:rsidRPr="00BC13CA" w14:paraId="38408945" w14:textId="77777777" w:rsidTr="007B47AF">
        <w:trPr>
          <w:trHeight w:val="349"/>
        </w:trPr>
        <w:tc>
          <w:tcPr>
            <w:tcW w:w="2272" w:type="pct"/>
            <w:tcBorders>
              <w:top w:val="single" w:sz="8" w:space="0" w:color="000000"/>
              <w:left w:val="single" w:sz="4" w:space="0" w:color="auto"/>
              <w:bottom w:val="single" w:sz="4" w:space="0" w:color="000000"/>
            </w:tcBorders>
          </w:tcPr>
          <w:p w14:paraId="7C2BB2DC" w14:textId="77777777" w:rsidR="00FF4EB8" w:rsidRPr="00BC13CA" w:rsidRDefault="009D5174" w:rsidP="00E8248B">
            <w:pPr>
              <w:pStyle w:val="WW-NormalWeb1"/>
              <w:spacing w:before="0" w:after="0"/>
              <w:jc w:val="both"/>
              <w:rPr>
                <w:sz w:val="20"/>
                <w:szCs w:val="20"/>
              </w:rPr>
            </w:pPr>
            <w:r>
              <w:rPr>
                <w:sz w:val="20"/>
                <w:szCs w:val="20"/>
              </w:rPr>
              <w:t>-</w:t>
            </w:r>
          </w:p>
        </w:tc>
        <w:tc>
          <w:tcPr>
            <w:tcW w:w="764" w:type="pct"/>
            <w:tcBorders>
              <w:top w:val="single" w:sz="8" w:space="0" w:color="000000"/>
              <w:left w:val="single" w:sz="8" w:space="0" w:color="000000"/>
              <w:bottom w:val="single" w:sz="4" w:space="0" w:color="000000"/>
            </w:tcBorders>
          </w:tcPr>
          <w:p w14:paraId="337998D6" w14:textId="77777777" w:rsidR="00FF4EB8" w:rsidRPr="00BC13CA" w:rsidRDefault="009D5174" w:rsidP="00E8248B">
            <w:pPr>
              <w:pStyle w:val="WW-NormalWeb1"/>
              <w:snapToGrid w:val="0"/>
              <w:spacing w:before="0" w:after="0"/>
              <w:jc w:val="both"/>
              <w:rPr>
                <w:sz w:val="20"/>
                <w:szCs w:val="20"/>
              </w:rPr>
            </w:pPr>
            <w:r>
              <w:rPr>
                <w:sz w:val="20"/>
                <w:szCs w:val="20"/>
              </w:rPr>
              <w:t>-</w:t>
            </w:r>
          </w:p>
        </w:tc>
        <w:tc>
          <w:tcPr>
            <w:tcW w:w="769" w:type="pct"/>
            <w:vMerge w:val="restart"/>
            <w:tcBorders>
              <w:top w:val="single" w:sz="8" w:space="0" w:color="000000"/>
              <w:left w:val="single" w:sz="8" w:space="0" w:color="000000"/>
            </w:tcBorders>
            <w:vAlign w:val="center"/>
          </w:tcPr>
          <w:p w14:paraId="5AE90768"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577" w:type="pct"/>
            <w:vMerge w:val="restart"/>
            <w:tcBorders>
              <w:top w:val="single" w:sz="8" w:space="0" w:color="000000"/>
              <w:left w:val="single" w:sz="8" w:space="0" w:color="000000"/>
            </w:tcBorders>
            <w:vAlign w:val="center"/>
          </w:tcPr>
          <w:p w14:paraId="38CE0D6E"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619" w:type="pct"/>
            <w:vMerge w:val="restart"/>
            <w:tcBorders>
              <w:top w:val="single" w:sz="8" w:space="0" w:color="000000"/>
              <w:left w:val="single" w:sz="8" w:space="0" w:color="000000"/>
              <w:right w:val="single" w:sz="4" w:space="0" w:color="auto"/>
            </w:tcBorders>
            <w:vAlign w:val="center"/>
          </w:tcPr>
          <w:p w14:paraId="53E5F6F9" w14:textId="77777777" w:rsidR="00FF4EB8" w:rsidRPr="00BC13CA" w:rsidRDefault="009D5174" w:rsidP="00E8248B">
            <w:pPr>
              <w:pStyle w:val="WW-NormalWeb1"/>
              <w:snapToGrid w:val="0"/>
              <w:spacing w:before="0" w:after="0"/>
              <w:jc w:val="center"/>
              <w:rPr>
                <w:sz w:val="20"/>
                <w:szCs w:val="20"/>
              </w:rPr>
            </w:pPr>
            <w:r>
              <w:rPr>
                <w:sz w:val="20"/>
                <w:szCs w:val="20"/>
              </w:rPr>
              <w:t>-</w:t>
            </w:r>
          </w:p>
        </w:tc>
      </w:tr>
      <w:tr w:rsidR="00026481" w:rsidRPr="00BC13CA" w14:paraId="26B12370" w14:textId="77777777" w:rsidTr="007B47AF">
        <w:trPr>
          <w:trHeight w:val="349"/>
        </w:trPr>
        <w:tc>
          <w:tcPr>
            <w:tcW w:w="2272" w:type="pct"/>
            <w:tcBorders>
              <w:top w:val="single" w:sz="4" w:space="0" w:color="000000"/>
              <w:left w:val="single" w:sz="4" w:space="0" w:color="auto"/>
              <w:bottom w:val="single" w:sz="4" w:space="0" w:color="000000"/>
            </w:tcBorders>
          </w:tcPr>
          <w:p w14:paraId="1EDEFB9A" w14:textId="77777777" w:rsidR="00FF4EB8" w:rsidRPr="00BC13CA" w:rsidRDefault="00FF4EB8" w:rsidP="00E8248B">
            <w:pPr>
              <w:pStyle w:val="WW-NormalWeb1"/>
              <w:spacing w:before="0" w:after="0"/>
              <w:jc w:val="both"/>
              <w:rPr>
                <w:sz w:val="20"/>
                <w:szCs w:val="20"/>
              </w:rPr>
            </w:pPr>
          </w:p>
        </w:tc>
        <w:tc>
          <w:tcPr>
            <w:tcW w:w="764" w:type="pct"/>
            <w:tcBorders>
              <w:top w:val="single" w:sz="4" w:space="0" w:color="000000"/>
              <w:left w:val="single" w:sz="8" w:space="0" w:color="000000"/>
              <w:bottom w:val="single" w:sz="4" w:space="0" w:color="000000"/>
            </w:tcBorders>
          </w:tcPr>
          <w:p w14:paraId="6B670D1F" w14:textId="77777777" w:rsidR="00FF4EB8" w:rsidRPr="00BC13CA" w:rsidRDefault="00FF4EB8" w:rsidP="00E8248B">
            <w:pPr>
              <w:pStyle w:val="WW-NormalWeb1"/>
              <w:snapToGrid w:val="0"/>
              <w:spacing w:before="0" w:after="0"/>
              <w:jc w:val="both"/>
              <w:rPr>
                <w:sz w:val="20"/>
                <w:szCs w:val="20"/>
              </w:rPr>
            </w:pPr>
          </w:p>
        </w:tc>
        <w:tc>
          <w:tcPr>
            <w:tcW w:w="769" w:type="pct"/>
            <w:vMerge/>
            <w:tcBorders>
              <w:left w:val="single" w:sz="8" w:space="0" w:color="000000"/>
            </w:tcBorders>
          </w:tcPr>
          <w:p w14:paraId="6B6F57B8" w14:textId="77777777" w:rsidR="00FF4EB8" w:rsidRPr="00BC13CA" w:rsidRDefault="00FF4EB8" w:rsidP="00E8248B">
            <w:pPr>
              <w:pStyle w:val="WW-NormalWeb1"/>
              <w:snapToGrid w:val="0"/>
              <w:spacing w:before="0" w:after="0"/>
              <w:jc w:val="both"/>
              <w:rPr>
                <w:sz w:val="20"/>
                <w:szCs w:val="20"/>
              </w:rPr>
            </w:pPr>
          </w:p>
        </w:tc>
        <w:tc>
          <w:tcPr>
            <w:tcW w:w="577" w:type="pct"/>
            <w:vMerge/>
            <w:tcBorders>
              <w:left w:val="single" w:sz="8" w:space="0" w:color="000000"/>
            </w:tcBorders>
          </w:tcPr>
          <w:p w14:paraId="2985189E" w14:textId="77777777" w:rsidR="00FF4EB8" w:rsidRPr="00BC13CA" w:rsidRDefault="00FF4EB8" w:rsidP="00E8248B">
            <w:pPr>
              <w:pStyle w:val="WW-NormalWeb1"/>
              <w:snapToGrid w:val="0"/>
              <w:spacing w:before="0" w:after="0"/>
              <w:jc w:val="both"/>
              <w:rPr>
                <w:sz w:val="20"/>
                <w:szCs w:val="20"/>
              </w:rPr>
            </w:pPr>
          </w:p>
        </w:tc>
        <w:tc>
          <w:tcPr>
            <w:tcW w:w="619" w:type="pct"/>
            <w:vMerge/>
            <w:tcBorders>
              <w:left w:val="single" w:sz="8" w:space="0" w:color="000000"/>
              <w:right w:val="single" w:sz="4" w:space="0" w:color="auto"/>
            </w:tcBorders>
          </w:tcPr>
          <w:p w14:paraId="720E3917" w14:textId="77777777" w:rsidR="00FF4EB8" w:rsidRPr="00BC13CA" w:rsidRDefault="00FF4EB8" w:rsidP="00E8248B">
            <w:pPr>
              <w:pStyle w:val="WW-NormalWeb1"/>
              <w:snapToGrid w:val="0"/>
              <w:spacing w:before="0" w:after="0"/>
              <w:jc w:val="both"/>
              <w:rPr>
                <w:sz w:val="20"/>
                <w:szCs w:val="20"/>
              </w:rPr>
            </w:pPr>
          </w:p>
        </w:tc>
      </w:tr>
      <w:tr w:rsidR="00026481" w:rsidRPr="00BC13CA" w14:paraId="79B26D1E" w14:textId="77777777" w:rsidTr="007B47AF">
        <w:trPr>
          <w:trHeight w:val="349"/>
        </w:trPr>
        <w:tc>
          <w:tcPr>
            <w:tcW w:w="2272" w:type="pct"/>
            <w:tcBorders>
              <w:top w:val="single" w:sz="4" w:space="0" w:color="000000"/>
              <w:left w:val="single" w:sz="4" w:space="0" w:color="auto"/>
              <w:bottom w:val="single" w:sz="4" w:space="0" w:color="000000"/>
            </w:tcBorders>
          </w:tcPr>
          <w:p w14:paraId="74A951BB" w14:textId="77777777" w:rsidR="00FF4EB8" w:rsidRPr="00BC13CA" w:rsidRDefault="00FF4EB8" w:rsidP="00E8248B">
            <w:pPr>
              <w:pStyle w:val="WW-NormalWeb1"/>
              <w:spacing w:before="0" w:after="0"/>
              <w:jc w:val="both"/>
              <w:rPr>
                <w:sz w:val="20"/>
                <w:szCs w:val="20"/>
              </w:rPr>
            </w:pPr>
          </w:p>
        </w:tc>
        <w:tc>
          <w:tcPr>
            <w:tcW w:w="764" w:type="pct"/>
            <w:tcBorders>
              <w:top w:val="single" w:sz="4" w:space="0" w:color="000000"/>
              <w:left w:val="single" w:sz="8" w:space="0" w:color="000000"/>
              <w:bottom w:val="single" w:sz="4" w:space="0" w:color="000000"/>
            </w:tcBorders>
          </w:tcPr>
          <w:p w14:paraId="1EB16F2B" w14:textId="77777777" w:rsidR="00FF4EB8" w:rsidRPr="00BC13CA" w:rsidRDefault="00FF4EB8" w:rsidP="00E8248B">
            <w:pPr>
              <w:pStyle w:val="WW-NormalWeb1"/>
              <w:snapToGrid w:val="0"/>
              <w:spacing w:before="0" w:after="0"/>
              <w:jc w:val="both"/>
              <w:rPr>
                <w:sz w:val="20"/>
                <w:szCs w:val="20"/>
              </w:rPr>
            </w:pPr>
          </w:p>
        </w:tc>
        <w:tc>
          <w:tcPr>
            <w:tcW w:w="769" w:type="pct"/>
            <w:vMerge/>
            <w:tcBorders>
              <w:left w:val="single" w:sz="8" w:space="0" w:color="000000"/>
            </w:tcBorders>
          </w:tcPr>
          <w:p w14:paraId="18027E65" w14:textId="77777777" w:rsidR="00FF4EB8" w:rsidRPr="00BC13CA" w:rsidRDefault="00FF4EB8" w:rsidP="00E8248B">
            <w:pPr>
              <w:pStyle w:val="WW-NormalWeb1"/>
              <w:snapToGrid w:val="0"/>
              <w:spacing w:before="0" w:after="0"/>
              <w:jc w:val="both"/>
              <w:rPr>
                <w:sz w:val="20"/>
                <w:szCs w:val="20"/>
              </w:rPr>
            </w:pPr>
          </w:p>
        </w:tc>
        <w:tc>
          <w:tcPr>
            <w:tcW w:w="577" w:type="pct"/>
            <w:vMerge/>
            <w:tcBorders>
              <w:left w:val="single" w:sz="8" w:space="0" w:color="000000"/>
            </w:tcBorders>
          </w:tcPr>
          <w:p w14:paraId="32B79DE4" w14:textId="77777777" w:rsidR="00FF4EB8" w:rsidRPr="00BC13CA" w:rsidRDefault="00FF4EB8" w:rsidP="00E8248B">
            <w:pPr>
              <w:pStyle w:val="WW-NormalWeb1"/>
              <w:snapToGrid w:val="0"/>
              <w:spacing w:before="0" w:after="0"/>
              <w:jc w:val="both"/>
              <w:rPr>
                <w:sz w:val="20"/>
                <w:szCs w:val="20"/>
              </w:rPr>
            </w:pPr>
          </w:p>
        </w:tc>
        <w:tc>
          <w:tcPr>
            <w:tcW w:w="619" w:type="pct"/>
            <w:vMerge/>
            <w:tcBorders>
              <w:left w:val="single" w:sz="8" w:space="0" w:color="000000"/>
              <w:right w:val="single" w:sz="4" w:space="0" w:color="auto"/>
            </w:tcBorders>
          </w:tcPr>
          <w:p w14:paraId="49310C51" w14:textId="77777777" w:rsidR="00FF4EB8" w:rsidRPr="00BC13CA" w:rsidRDefault="00FF4EB8" w:rsidP="00E8248B">
            <w:pPr>
              <w:pStyle w:val="WW-NormalWeb1"/>
              <w:snapToGrid w:val="0"/>
              <w:spacing w:before="0" w:after="0"/>
              <w:jc w:val="both"/>
              <w:rPr>
                <w:sz w:val="20"/>
                <w:szCs w:val="20"/>
              </w:rPr>
            </w:pPr>
          </w:p>
        </w:tc>
      </w:tr>
      <w:tr w:rsidR="00026481" w:rsidRPr="00BC13CA" w14:paraId="7634C02F" w14:textId="77777777" w:rsidTr="007B47AF">
        <w:trPr>
          <w:trHeight w:val="349"/>
        </w:trPr>
        <w:tc>
          <w:tcPr>
            <w:tcW w:w="2272" w:type="pct"/>
            <w:tcBorders>
              <w:top w:val="single" w:sz="4" w:space="0" w:color="000000"/>
              <w:left w:val="single" w:sz="4" w:space="0" w:color="auto"/>
              <w:bottom w:val="single" w:sz="4" w:space="0" w:color="auto"/>
            </w:tcBorders>
          </w:tcPr>
          <w:p w14:paraId="4D11151A" w14:textId="77777777" w:rsidR="00FF4EB8" w:rsidRPr="00BC13CA" w:rsidRDefault="00FF4EB8" w:rsidP="00E8248B">
            <w:pPr>
              <w:pStyle w:val="WW-NormalWeb1"/>
              <w:snapToGrid w:val="0"/>
              <w:spacing w:before="0" w:after="0"/>
              <w:jc w:val="both"/>
              <w:rPr>
                <w:sz w:val="20"/>
                <w:szCs w:val="20"/>
              </w:rPr>
            </w:pPr>
          </w:p>
        </w:tc>
        <w:tc>
          <w:tcPr>
            <w:tcW w:w="764" w:type="pct"/>
            <w:tcBorders>
              <w:top w:val="single" w:sz="4" w:space="0" w:color="000000"/>
              <w:left w:val="single" w:sz="8" w:space="0" w:color="000000"/>
              <w:bottom w:val="single" w:sz="4" w:space="0" w:color="auto"/>
            </w:tcBorders>
          </w:tcPr>
          <w:p w14:paraId="2363745E" w14:textId="77777777" w:rsidR="00FF4EB8" w:rsidRPr="00BC13CA" w:rsidRDefault="00FF4EB8" w:rsidP="00E8248B">
            <w:pPr>
              <w:pStyle w:val="WW-NormalWeb1"/>
              <w:snapToGrid w:val="0"/>
              <w:spacing w:before="0" w:after="0"/>
              <w:jc w:val="both"/>
              <w:rPr>
                <w:sz w:val="20"/>
                <w:szCs w:val="20"/>
              </w:rPr>
            </w:pPr>
          </w:p>
        </w:tc>
        <w:tc>
          <w:tcPr>
            <w:tcW w:w="769" w:type="pct"/>
            <w:vMerge/>
            <w:tcBorders>
              <w:left w:val="single" w:sz="8" w:space="0" w:color="000000"/>
              <w:bottom w:val="single" w:sz="4" w:space="0" w:color="auto"/>
            </w:tcBorders>
          </w:tcPr>
          <w:p w14:paraId="3973FF88" w14:textId="77777777" w:rsidR="00FF4EB8" w:rsidRPr="00BC13CA" w:rsidRDefault="00FF4EB8" w:rsidP="00E8248B">
            <w:pPr>
              <w:pStyle w:val="stbilgi"/>
              <w:snapToGrid w:val="0"/>
              <w:jc w:val="both"/>
              <w:rPr>
                <w:color w:val="auto"/>
              </w:rPr>
            </w:pPr>
          </w:p>
        </w:tc>
        <w:tc>
          <w:tcPr>
            <w:tcW w:w="577" w:type="pct"/>
            <w:vMerge/>
            <w:tcBorders>
              <w:left w:val="single" w:sz="8" w:space="0" w:color="000000"/>
              <w:bottom w:val="single" w:sz="4" w:space="0" w:color="auto"/>
            </w:tcBorders>
          </w:tcPr>
          <w:p w14:paraId="321EE5E4" w14:textId="77777777" w:rsidR="00FF4EB8" w:rsidRPr="00BC13CA" w:rsidRDefault="00FF4EB8" w:rsidP="00E8248B">
            <w:pPr>
              <w:pStyle w:val="stbilgi"/>
              <w:snapToGrid w:val="0"/>
              <w:jc w:val="both"/>
              <w:rPr>
                <w:color w:val="auto"/>
              </w:rPr>
            </w:pPr>
          </w:p>
        </w:tc>
        <w:tc>
          <w:tcPr>
            <w:tcW w:w="619" w:type="pct"/>
            <w:vMerge/>
            <w:tcBorders>
              <w:left w:val="single" w:sz="8" w:space="0" w:color="000000"/>
              <w:bottom w:val="single" w:sz="4" w:space="0" w:color="auto"/>
              <w:right w:val="single" w:sz="4" w:space="0" w:color="auto"/>
            </w:tcBorders>
          </w:tcPr>
          <w:p w14:paraId="66661B5E" w14:textId="77777777" w:rsidR="00FF4EB8" w:rsidRPr="00BC13CA" w:rsidRDefault="00FF4EB8" w:rsidP="00E8248B">
            <w:pPr>
              <w:pStyle w:val="stbilgi"/>
              <w:snapToGrid w:val="0"/>
              <w:jc w:val="both"/>
              <w:rPr>
                <w:color w:val="auto"/>
              </w:rPr>
            </w:pPr>
          </w:p>
        </w:tc>
      </w:tr>
    </w:tbl>
    <w:p w14:paraId="60BDBF83" w14:textId="77777777" w:rsidR="0059182F" w:rsidRPr="00BC13CA" w:rsidRDefault="0059182F" w:rsidP="009D5174">
      <w:pPr>
        <w:rPr>
          <w:b/>
          <w:color w:val="auto"/>
        </w:rPr>
      </w:pPr>
    </w:p>
    <w:tbl>
      <w:tblPr>
        <w:tblW w:w="5120" w:type="pct"/>
        <w:tblLook w:val="0000" w:firstRow="0" w:lastRow="0" w:firstColumn="0" w:lastColumn="0" w:noHBand="0" w:noVBand="0"/>
      </w:tblPr>
      <w:tblGrid>
        <w:gridCol w:w="4211"/>
        <w:gridCol w:w="1415"/>
        <w:gridCol w:w="1425"/>
        <w:gridCol w:w="1072"/>
        <w:gridCol w:w="1146"/>
      </w:tblGrid>
      <w:tr w:rsidR="00533B17" w:rsidRPr="00BC13CA" w14:paraId="52C0EFAA" w14:textId="77777777" w:rsidTr="007B47AF">
        <w:trPr>
          <w:trHeight w:val="349"/>
        </w:trPr>
        <w:tc>
          <w:tcPr>
            <w:tcW w:w="2272" w:type="pct"/>
            <w:tcBorders>
              <w:top w:val="single" w:sz="8" w:space="0" w:color="000000"/>
              <w:left w:val="single" w:sz="8" w:space="0" w:color="000000"/>
              <w:bottom w:val="single" w:sz="8" w:space="0" w:color="000000"/>
            </w:tcBorders>
            <w:shd w:val="pct10" w:color="auto" w:fill="auto"/>
            <w:vAlign w:val="center"/>
          </w:tcPr>
          <w:p w14:paraId="6A68E8EB" w14:textId="77777777" w:rsidR="00867D01" w:rsidRPr="00BC13CA" w:rsidRDefault="00867D01" w:rsidP="00867D01">
            <w:pPr>
              <w:rPr>
                <w:b/>
                <w:color w:val="auto"/>
                <w:sz w:val="20"/>
              </w:rPr>
            </w:pPr>
            <w:r w:rsidRPr="00BC13CA">
              <w:rPr>
                <w:b/>
                <w:color w:val="auto"/>
                <w:sz w:val="20"/>
              </w:rPr>
              <w:t xml:space="preserve">Tüketim </w:t>
            </w:r>
            <w:proofErr w:type="spellStart"/>
            <w:r w:rsidRPr="00BC13CA">
              <w:rPr>
                <w:b/>
                <w:color w:val="auto"/>
                <w:sz w:val="20"/>
              </w:rPr>
              <w:t>Malzelemeleri</w:t>
            </w:r>
            <w:proofErr w:type="spellEnd"/>
            <w:r w:rsidRPr="00BC13CA">
              <w:rPr>
                <w:b/>
                <w:color w:val="auto"/>
                <w:sz w:val="20"/>
              </w:rPr>
              <w:t xml:space="preserve"> Giderleri</w:t>
            </w:r>
          </w:p>
          <w:p w14:paraId="55BC6187" w14:textId="77777777" w:rsidR="00867D01" w:rsidRPr="00026481" w:rsidRDefault="00867D01" w:rsidP="00867D01">
            <w:pPr>
              <w:rPr>
                <w:color w:val="auto"/>
                <w:sz w:val="20"/>
              </w:rPr>
            </w:pPr>
            <w:proofErr w:type="spellStart"/>
            <w:r w:rsidRPr="00026481">
              <w:rPr>
                <w:color w:val="auto"/>
                <w:sz w:val="20"/>
              </w:rPr>
              <w:t>Consumables</w:t>
            </w:r>
            <w:proofErr w:type="spellEnd"/>
            <w:r w:rsidRPr="00026481">
              <w:rPr>
                <w:color w:val="auto"/>
                <w:sz w:val="20"/>
              </w:rPr>
              <w:t xml:space="preserve"> </w:t>
            </w:r>
            <w:proofErr w:type="spellStart"/>
            <w:r w:rsidRPr="00026481">
              <w:rPr>
                <w:color w:val="auto"/>
                <w:sz w:val="20"/>
              </w:rPr>
              <w:t>Costs</w:t>
            </w:r>
            <w:proofErr w:type="spellEnd"/>
          </w:p>
          <w:p w14:paraId="36F64FEF" w14:textId="77777777" w:rsidR="00867D01" w:rsidRPr="00BC13CA" w:rsidRDefault="00867D01" w:rsidP="00E8248B">
            <w:pPr>
              <w:pStyle w:val="WW-NormalWeb1"/>
              <w:snapToGrid w:val="0"/>
              <w:spacing w:before="60" w:after="60"/>
              <w:jc w:val="center"/>
              <w:rPr>
                <w:b/>
                <w:sz w:val="18"/>
                <w:szCs w:val="18"/>
              </w:rPr>
            </w:pPr>
          </w:p>
        </w:tc>
        <w:tc>
          <w:tcPr>
            <w:tcW w:w="764" w:type="pct"/>
            <w:tcBorders>
              <w:top w:val="single" w:sz="8" w:space="0" w:color="000000"/>
              <w:bottom w:val="single" w:sz="8" w:space="0" w:color="000000"/>
            </w:tcBorders>
            <w:shd w:val="pct10" w:color="auto" w:fill="auto"/>
            <w:vAlign w:val="center"/>
          </w:tcPr>
          <w:p w14:paraId="22656023" w14:textId="77777777" w:rsidR="00867D01" w:rsidRPr="00BC13CA" w:rsidRDefault="00867D01" w:rsidP="00E8248B">
            <w:pPr>
              <w:pStyle w:val="WW-NormalWeb1"/>
              <w:snapToGrid w:val="0"/>
              <w:spacing w:before="40" w:after="40"/>
              <w:jc w:val="center"/>
              <w:rPr>
                <w:b/>
                <w:sz w:val="18"/>
                <w:szCs w:val="18"/>
              </w:rPr>
            </w:pPr>
          </w:p>
        </w:tc>
        <w:tc>
          <w:tcPr>
            <w:tcW w:w="769" w:type="pct"/>
            <w:tcBorders>
              <w:top w:val="single" w:sz="8" w:space="0" w:color="000000"/>
              <w:bottom w:val="single" w:sz="8" w:space="0" w:color="000000"/>
            </w:tcBorders>
            <w:shd w:val="pct10" w:color="auto" w:fill="auto"/>
            <w:vAlign w:val="center"/>
          </w:tcPr>
          <w:p w14:paraId="2625F02A" w14:textId="77777777" w:rsidR="00867D01" w:rsidRPr="00BC13CA" w:rsidRDefault="00867D01" w:rsidP="00E8248B">
            <w:pPr>
              <w:pStyle w:val="WW-NormalWeb1"/>
              <w:snapToGrid w:val="0"/>
              <w:spacing w:before="40" w:after="40"/>
              <w:jc w:val="center"/>
              <w:rPr>
                <w:b/>
                <w:sz w:val="18"/>
                <w:szCs w:val="18"/>
              </w:rPr>
            </w:pPr>
          </w:p>
        </w:tc>
        <w:tc>
          <w:tcPr>
            <w:tcW w:w="577" w:type="pct"/>
            <w:tcBorders>
              <w:top w:val="single" w:sz="8" w:space="0" w:color="000000"/>
              <w:bottom w:val="single" w:sz="8" w:space="0" w:color="000000"/>
            </w:tcBorders>
            <w:shd w:val="pct10" w:color="auto" w:fill="auto"/>
            <w:vAlign w:val="center"/>
          </w:tcPr>
          <w:p w14:paraId="187B3FBF" w14:textId="77777777" w:rsidR="00867D01" w:rsidRPr="00BC13CA" w:rsidRDefault="00867D01" w:rsidP="00E8248B">
            <w:pPr>
              <w:pStyle w:val="WW-NormalWeb1"/>
              <w:snapToGrid w:val="0"/>
              <w:spacing w:before="40" w:after="40"/>
              <w:jc w:val="center"/>
              <w:rPr>
                <w:b/>
                <w:sz w:val="18"/>
                <w:szCs w:val="18"/>
              </w:rPr>
            </w:pPr>
          </w:p>
        </w:tc>
        <w:tc>
          <w:tcPr>
            <w:tcW w:w="619" w:type="pct"/>
            <w:tcBorders>
              <w:top w:val="single" w:sz="8" w:space="0" w:color="000000"/>
              <w:bottom w:val="single" w:sz="8" w:space="0" w:color="000000"/>
              <w:right w:val="single" w:sz="8" w:space="0" w:color="000000"/>
            </w:tcBorders>
            <w:shd w:val="pct10" w:color="auto" w:fill="auto"/>
            <w:vAlign w:val="center"/>
          </w:tcPr>
          <w:p w14:paraId="4B49369D" w14:textId="77777777" w:rsidR="00867D01" w:rsidRPr="00BC13CA" w:rsidRDefault="00867D01" w:rsidP="00E8248B">
            <w:pPr>
              <w:pStyle w:val="WW-NormalWeb1"/>
              <w:snapToGrid w:val="0"/>
              <w:spacing w:before="40" w:after="40"/>
              <w:jc w:val="center"/>
              <w:rPr>
                <w:b/>
                <w:sz w:val="18"/>
                <w:szCs w:val="18"/>
              </w:rPr>
            </w:pPr>
          </w:p>
        </w:tc>
      </w:tr>
      <w:tr w:rsidR="00533B17" w:rsidRPr="00BC13CA" w14:paraId="0C6A0E53" w14:textId="77777777" w:rsidTr="007B47AF">
        <w:trPr>
          <w:trHeight w:val="349"/>
        </w:trPr>
        <w:tc>
          <w:tcPr>
            <w:tcW w:w="2272" w:type="pct"/>
            <w:tcBorders>
              <w:top w:val="single" w:sz="4" w:space="0" w:color="auto"/>
              <w:left w:val="single" w:sz="4" w:space="0" w:color="auto"/>
              <w:bottom w:val="single" w:sz="8" w:space="0" w:color="000000"/>
            </w:tcBorders>
            <w:shd w:val="pct10" w:color="auto" w:fill="auto"/>
          </w:tcPr>
          <w:p w14:paraId="4EB7234D"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Tüketim Malzemesi Cinsi</w:t>
            </w:r>
          </w:p>
          <w:p w14:paraId="62D212F1"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Type</w:t>
            </w:r>
            <w:proofErr w:type="spellEnd"/>
            <w:r w:rsidRPr="00026481">
              <w:rPr>
                <w:rFonts w:ascii="Times New Roman" w:hAnsi="Times New Roman" w:cs="Times New Roman"/>
                <w:b w:val="0"/>
                <w:color w:val="auto"/>
                <w:sz w:val="20"/>
                <w:szCs w:val="20"/>
              </w:rPr>
              <w:t xml:space="preserve"> of </w:t>
            </w:r>
            <w:proofErr w:type="spellStart"/>
            <w:r w:rsidRPr="00026481">
              <w:rPr>
                <w:rFonts w:ascii="Times New Roman" w:hAnsi="Times New Roman" w:cs="Times New Roman"/>
                <w:b w:val="0"/>
                <w:color w:val="auto"/>
                <w:sz w:val="20"/>
                <w:szCs w:val="20"/>
              </w:rPr>
              <w:t>Consumable</w:t>
            </w:r>
            <w:proofErr w:type="spellEnd"/>
            <w:r w:rsidR="0075775A">
              <w:rPr>
                <w:rFonts w:ascii="Times New Roman" w:hAnsi="Times New Roman" w:cs="Times New Roman"/>
                <w:b w:val="0"/>
                <w:color w:val="auto"/>
                <w:sz w:val="20"/>
                <w:szCs w:val="20"/>
              </w:rPr>
              <w:t xml:space="preserve"> </w:t>
            </w:r>
            <w:proofErr w:type="spellStart"/>
            <w:r w:rsidR="0075775A">
              <w:rPr>
                <w:rFonts w:ascii="Times New Roman" w:hAnsi="Times New Roman" w:cs="Times New Roman"/>
                <w:b w:val="0"/>
                <w:color w:val="auto"/>
                <w:sz w:val="20"/>
                <w:szCs w:val="20"/>
              </w:rPr>
              <w:t>Item</w:t>
            </w:r>
            <w:proofErr w:type="spellEnd"/>
          </w:p>
        </w:tc>
        <w:tc>
          <w:tcPr>
            <w:tcW w:w="764" w:type="pct"/>
            <w:tcBorders>
              <w:top w:val="single" w:sz="4" w:space="0" w:color="auto"/>
              <w:left w:val="single" w:sz="8" w:space="0" w:color="000000"/>
              <w:bottom w:val="single" w:sz="8" w:space="0" w:color="000000"/>
            </w:tcBorders>
            <w:shd w:val="pct10" w:color="auto" w:fill="auto"/>
          </w:tcPr>
          <w:p w14:paraId="302D9CD1"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Tarih</w:t>
            </w:r>
          </w:p>
          <w:p w14:paraId="60E5BBAA"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Date</w:t>
            </w:r>
            <w:proofErr w:type="spellEnd"/>
          </w:p>
        </w:tc>
        <w:tc>
          <w:tcPr>
            <w:tcW w:w="769" w:type="pct"/>
            <w:tcBorders>
              <w:top w:val="single" w:sz="4" w:space="0" w:color="auto"/>
              <w:left w:val="single" w:sz="8" w:space="0" w:color="000000"/>
              <w:bottom w:val="single" w:sz="8" w:space="0" w:color="000000"/>
            </w:tcBorders>
            <w:shd w:val="pct10" w:color="auto" w:fill="auto"/>
          </w:tcPr>
          <w:p w14:paraId="685D5C5F"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p>
          <w:p w14:paraId="60AD8CC4"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Approved</w:t>
            </w:r>
            <w:proofErr w:type="spellEnd"/>
            <w:r w:rsidRPr="00026481">
              <w:rPr>
                <w:rFonts w:ascii="Times New Roman" w:hAnsi="Times New Roman" w:cs="Times New Roman"/>
                <w:b w:val="0"/>
                <w:color w:val="auto"/>
                <w:sz w:val="20"/>
                <w:szCs w:val="20"/>
              </w:rPr>
              <w:t xml:space="preserve"> Budget</w:t>
            </w:r>
          </w:p>
        </w:tc>
        <w:tc>
          <w:tcPr>
            <w:tcW w:w="577" w:type="pct"/>
            <w:tcBorders>
              <w:top w:val="single" w:sz="4" w:space="0" w:color="auto"/>
              <w:left w:val="single" w:sz="8" w:space="0" w:color="000000"/>
              <w:bottom w:val="single" w:sz="8" w:space="0" w:color="000000"/>
            </w:tcBorders>
            <w:shd w:val="pct10" w:color="auto" w:fill="auto"/>
          </w:tcPr>
          <w:p w14:paraId="7CFE1663"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p>
          <w:p w14:paraId="3AADD657"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Expended</w:t>
            </w:r>
            <w:proofErr w:type="spellEnd"/>
            <w:r w:rsidRPr="00026481">
              <w:rPr>
                <w:rFonts w:ascii="Times New Roman" w:hAnsi="Times New Roman" w:cs="Times New Roman"/>
                <w:b w:val="0"/>
                <w:color w:val="auto"/>
                <w:sz w:val="20"/>
                <w:szCs w:val="20"/>
              </w:rPr>
              <w:t xml:space="preserve"> </w:t>
            </w:r>
            <w:proofErr w:type="spellStart"/>
            <w:r w:rsidRPr="00026481">
              <w:rPr>
                <w:rFonts w:ascii="Times New Roman" w:hAnsi="Times New Roman" w:cs="Times New Roman"/>
                <w:b w:val="0"/>
                <w:color w:val="auto"/>
                <w:sz w:val="20"/>
                <w:szCs w:val="20"/>
              </w:rPr>
              <w:t>Amount</w:t>
            </w:r>
            <w:proofErr w:type="spellEnd"/>
          </w:p>
        </w:tc>
        <w:tc>
          <w:tcPr>
            <w:tcW w:w="619" w:type="pct"/>
            <w:tcBorders>
              <w:top w:val="single" w:sz="4" w:space="0" w:color="auto"/>
              <w:left w:val="single" w:sz="8" w:space="0" w:color="000000"/>
              <w:bottom w:val="single" w:sz="8" w:space="0" w:color="000000"/>
              <w:right w:val="single" w:sz="4" w:space="0" w:color="auto"/>
            </w:tcBorders>
            <w:shd w:val="pct10" w:color="auto" w:fill="auto"/>
          </w:tcPr>
          <w:p w14:paraId="3A04A38B" w14:textId="77777777" w:rsidR="00FF4EB8" w:rsidRPr="00BC13CA" w:rsidRDefault="00FF4EB8" w:rsidP="00867D01">
            <w:pPr>
              <w:pStyle w:val="Balk1"/>
              <w:spacing w:before="0" w:after="0"/>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p>
          <w:p w14:paraId="5F02E077" w14:textId="77777777" w:rsidR="00FF4EB8" w:rsidRPr="00026481" w:rsidRDefault="00FF4EB8" w:rsidP="00867D01">
            <w:pPr>
              <w:pStyle w:val="Balk1"/>
              <w:spacing w:before="0" w:after="0"/>
              <w:rPr>
                <w:rFonts w:ascii="Times New Roman" w:hAnsi="Times New Roman" w:cs="Times New Roman"/>
                <w:b w:val="0"/>
                <w:color w:val="auto"/>
                <w:sz w:val="20"/>
                <w:szCs w:val="20"/>
              </w:rPr>
            </w:pPr>
            <w:proofErr w:type="spellStart"/>
            <w:r w:rsidRPr="00026481">
              <w:rPr>
                <w:rFonts w:ascii="Times New Roman" w:hAnsi="Times New Roman" w:cs="Times New Roman"/>
                <w:b w:val="0"/>
                <w:color w:val="auto"/>
                <w:sz w:val="20"/>
                <w:szCs w:val="20"/>
              </w:rPr>
              <w:t>Remaining</w:t>
            </w:r>
            <w:proofErr w:type="spellEnd"/>
            <w:r w:rsidRPr="00026481">
              <w:rPr>
                <w:rFonts w:ascii="Times New Roman" w:hAnsi="Times New Roman" w:cs="Times New Roman"/>
                <w:b w:val="0"/>
                <w:color w:val="auto"/>
                <w:sz w:val="20"/>
                <w:szCs w:val="20"/>
              </w:rPr>
              <w:t xml:space="preserve"> Budget</w:t>
            </w:r>
          </w:p>
        </w:tc>
      </w:tr>
      <w:tr w:rsidR="00533B17" w:rsidRPr="00BC13CA" w14:paraId="6BF79F75" w14:textId="77777777" w:rsidTr="007B47AF">
        <w:trPr>
          <w:trHeight w:val="349"/>
        </w:trPr>
        <w:tc>
          <w:tcPr>
            <w:tcW w:w="2272" w:type="pct"/>
            <w:tcBorders>
              <w:top w:val="single" w:sz="8" w:space="0" w:color="000000"/>
              <w:left w:val="single" w:sz="4" w:space="0" w:color="auto"/>
              <w:bottom w:val="single" w:sz="4" w:space="0" w:color="000000"/>
            </w:tcBorders>
          </w:tcPr>
          <w:p w14:paraId="5BB43881" w14:textId="77777777" w:rsidR="00FF4EB8" w:rsidRPr="00BC13CA" w:rsidRDefault="009D5174" w:rsidP="00E8248B">
            <w:pPr>
              <w:pStyle w:val="WW-NormalWeb1"/>
              <w:spacing w:before="0" w:after="0"/>
              <w:jc w:val="both"/>
              <w:rPr>
                <w:sz w:val="20"/>
                <w:szCs w:val="20"/>
              </w:rPr>
            </w:pPr>
            <w:r>
              <w:rPr>
                <w:sz w:val="20"/>
                <w:szCs w:val="20"/>
              </w:rPr>
              <w:t>-</w:t>
            </w:r>
          </w:p>
        </w:tc>
        <w:tc>
          <w:tcPr>
            <w:tcW w:w="764" w:type="pct"/>
            <w:tcBorders>
              <w:top w:val="single" w:sz="8" w:space="0" w:color="000000"/>
              <w:left w:val="single" w:sz="8" w:space="0" w:color="000000"/>
              <w:bottom w:val="single" w:sz="4" w:space="0" w:color="000000"/>
            </w:tcBorders>
          </w:tcPr>
          <w:p w14:paraId="2BE8891A" w14:textId="77777777" w:rsidR="00FF4EB8" w:rsidRPr="00BC13CA" w:rsidRDefault="009D5174" w:rsidP="00E8248B">
            <w:pPr>
              <w:pStyle w:val="WW-NormalWeb1"/>
              <w:snapToGrid w:val="0"/>
              <w:spacing w:before="0" w:after="0"/>
              <w:jc w:val="both"/>
              <w:rPr>
                <w:sz w:val="20"/>
                <w:szCs w:val="20"/>
              </w:rPr>
            </w:pPr>
            <w:r>
              <w:rPr>
                <w:sz w:val="20"/>
                <w:szCs w:val="20"/>
              </w:rPr>
              <w:t>-</w:t>
            </w:r>
          </w:p>
        </w:tc>
        <w:tc>
          <w:tcPr>
            <w:tcW w:w="769" w:type="pct"/>
            <w:vMerge w:val="restart"/>
            <w:tcBorders>
              <w:top w:val="single" w:sz="8" w:space="0" w:color="000000"/>
              <w:left w:val="single" w:sz="8" w:space="0" w:color="000000"/>
            </w:tcBorders>
            <w:vAlign w:val="center"/>
          </w:tcPr>
          <w:p w14:paraId="12E074ED"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577" w:type="pct"/>
            <w:vMerge w:val="restart"/>
            <w:tcBorders>
              <w:top w:val="single" w:sz="8" w:space="0" w:color="000000"/>
              <w:left w:val="single" w:sz="8" w:space="0" w:color="000000"/>
            </w:tcBorders>
            <w:vAlign w:val="center"/>
          </w:tcPr>
          <w:p w14:paraId="47F270B4" w14:textId="77777777" w:rsidR="00FF4EB8" w:rsidRPr="00BC13CA" w:rsidRDefault="009D5174" w:rsidP="00E8248B">
            <w:pPr>
              <w:pStyle w:val="WW-NormalWeb1"/>
              <w:snapToGrid w:val="0"/>
              <w:spacing w:before="0" w:after="0"/>
              <w:jc w:val="center"/>
              <w:rPr>
                <w:sz w:val="20"/>
                <w:szCs w:val="20"/>
              </w:rPr>
            </w:pPr>
            <w:r>
              <w:rPr>
                <w:sz w:val="20"/>
                <w:szCs w:val="20"/>
              </w:rPr>
              <w:t>-</w:t>
            </w:r>
          </w:p>
        </w:tc>
        <w:tc>
          <w:tcPr>
            <w:tcW w:w="619" w:type="pct"/>
            <w:vMerge w:val="restart"/>
            <w:tcBorders>
              <w:top w:val="single" w:sz="8" w:space="0" w:color="000000"/>
              <w:left w:val="single" w:sz="8" w:space="0" w:color="000000"/>
              <w:right w:val="single" w:sz="4" w:space="0" w:color="auto"/>
            </w:tcBorders>
            <w:vAlign w:val="center"/>
          </w:tcPr>
          <w:p w14:paraId="3ADA839B" w14:textId="77777777" w:rsidR="00FF4EB8" w:rsidRPr="00BC13CA" w:rsidRDefault="009D5174" w:rsidP="00E8248B">
            <w:pPr>
              <w:pStyle w:val="WW-NormalWeb1"/>
              <w:snapToGrid w:val="0"/>
              <w:spacing w:before="0" w:after="0"/>
              <w:jc w:val="center"/>
              <w:rPr>
                <w:sz w:val="20"/>
                <w:szCs w:val="20"/>
              </w:rPr>
            </w:pPr>
            <w:r>
              <w:rPr>
                <w:sz w:val="20"/>
                <w:szCs w:val="20"/>
              </w:rPr>
              <w:t>-</w:t>
            </w:r>
          </w:p>
        </w:tc>
      </w:tr>
      <w:tr w:rsidR="00533B17" w:rsidRPr="00BC13CA" w14:paraId="316C359A" w14:textId="77777777" w:rsidTr="007B47AF">
        <w:trPr>
          <w:trHeight w:val="349"/>
        </w:trPr>
        <w:tc>
          <w:tcPr>
            <w:tcW w:w="2272" w:type="pct"/>
            <w:tcBorders>
              <w:top w:val="single" w:sz="4" w:space="0" w:color="000000"/>
              <w:left w:val="single" w:sz="4" w:space="0" w:color="auto"/>
              <w:bottom w:val="single" w:sz="4" w:space="0" w:color="000000"/>
            </w:tcBorders>
          </w:tcPr>
          <w:p w14:paraId="15AD36A7" w14:textId="77777777" w:rsidR="00FF4EB8" w:rsidRPr="00BC13CA" w:rsidRDefault="00FF4EB8" w:rsidP="00E8248B">
            <w:pPr>
              <w:pStyle w:val="WW-NormalWeb1"/>
              <w:spacing w:before="0" w:after="0"/>
              <w:jc w:val="both"/>
              <w:rPr>
                <w:sz w:val="20"/>
                <w:szCs w:val="20"/>
              </w:rPr>
            </w:pPr>
          </w:p>
        </w:tc>
        <w:tc>
          <w:tcPr>
            <w:tcW w:w="764" w:type="pct"/>
            <w:tcBorders>
              <w:top w:val="single" w:sz="4" w:space="0" w:color="000000"/>
              <w:left w:val="single" w:sz="8" w:space="0" w:color="000000"/>
              <w:bottom w:val="single" w:sz="4" w:space="0" w:color="000000"/>
            </w:tcBorders>
          </w:tcPr>
          <w:p w14:paraId="311674EB" w14:textId="77777777" w:rsidR="00FF4EB8" w:rsidRPr="00BC13CA" w:rsidRDefault="00FF4EB8" w:rsidP="00E8248B">
            <w:pPr>
              <w:pStyle w:val="WW-NormalWeb1"/>
              <w:snapToGrid w:val="0"/>
              <w:spacing w:before="0" w:after="0"/>
              <w:jc w:val="both"/>
              <w:rPr>
                <w:sz w:val="20"/>
                <w:szCs w:val="20"/>
              </w:rPr>
            </w:pPr>
          </w:p>
        </w:tc>
        <w:tc>
          <w:tcPr>
            <w:tcW w:w="769" w:type="pct"/>
            <w:vMerge/>
            <w:tcBorders>
              <w:left w:val="single" w:sz="8" w:space="0" w:color="000000"/>
            </w:tcBorders>
          </w:tcPr>
          <w:p w14:paraId="45902374" w14:textId="77777777" w:rsidR="00FF4EB8" w:rsidRPr="00BC13CA" w:rsidRDefault="00FF4EB8" w:rsidP="00E8248B">
            <w:pPr>
              <w:pStyle w:val="WW-NormalWeb1"/>
              <w:snapToGrid w:val="0"/>
              <w:spacing w:before="0" w:after="0"/>
              <w:jc w:val="both"/>
              <w:rPr>
                <w:sz w:val="20"/>
                <w:szCs w:val="20"/>
              </w:rPr>
            </w:pPr>
          </w:p>
        </w:tc>
        <w:tc>
          <w:tcPr>
            <w:tcW w:w="577" w:type="pct"/>
            <w:vMerge/>
            <w:tcBorders>
              <w:left w:val="single" w:sz="8" w:space="0" w:color="000000"/>
            </w:tcBorders>
          </w:tcPr>
          <w:p w14:paraId="45ACE8F0" w14:textId="77777777" w:rsidR="00FF4EB8" w:rsidRPr="00BC13CA" w:rsidRDefault="00FF4EB8" w:rsidP="00E8248B">
            <w:pPr>
              <w:pStyle w:val="WW-NormalWeb1"/>
              <w:snapToGrid w:val="0"/>
              <w:spacing w:before="0" w:after="0"/>
              <w:jc w:val="both"/>
              <w:rPr>
                <w:sz w:val="20"/>
                <w:szCs w:val="20"/>
              </w:rPr>
            </w:pPr>
          </w:p>
        </w:tc>
        <w:tc>
          <w:tcPr>
            <w:tcW w:w="619" w:type="pct"/>
            <w:vMerge/>
            <w:tcBorders>
              <w:left w:val="single" w:sz="8" w:space="0" w:color="000000"/>
              <w:right w:val="single" w:sz="4" w:space="0" w:color="auto"/>
            </w:tcBorders>
          </w:tcPr>
          <w:p w14:paraId="15712A30" w14:textId="77777777" w:rsidR="00FF4EB8" w:rsidRPr="00BC13CA" w:rsidRDefault="00FF4EB8" w:rsidP="00E8248B">
            <w:pPr>
              <w:pStyle w:val="WW-NormalWeb1"/>
              <w:snapToGrid w:val="0"/>
              <w:spacing w:before="0" w:after="0"/>
              <w:jc w:val="both"/>
              <w:rPr>
                <w:sz w:val="20"/>
                <w:szCs w:val="20"/>
              </w:rPr>
            </w:pPr>
          </w:p>
        </w:tc>
      </w:tr>
      <w:tr w:rsidR="00533B17" w:rsidRPr="00BC13CA" w14:paraId="4A76135F" w14:textId="77777777" w:rsidTr="007B47AF">
        <w:trPr>
          <w:trHeight w:val="349"/>
        </w:trPr>
        <w:tc>
          <w:tcPr>
            <w:tcW w:w="2272" w:type="pct"/>
            <w:tcBorders>
              <w:top w:val="single" w:sz="4" w:space="0" w:color="000000"/>
              <w:left w:val="single" w:sz="4" w:space="0" w:color="auto"/>
              <w:bottom w:val="single" w:sz="4" w:space="0" w:color="000000"/>
            </w:tcBorders>
          </w:tcPr>
          <w:p w14:paraId="1F511756" w14:textId="77777777" w:rsidR="00FF4EB8" w:rsidRPr="00BC13CA" w:rsidRDefault="00FF4EB8" w:rsidP="00E8248B">
            <w:pPr>
              <w:pStyle w:val="WW-NormalWeb1"/>
              <w:spacing w:before="0" w:after="0"/>
              <w:jc w:val="both"/>
              <w:rPr>
                <w:sz w:val="20"/>
                <w:szCs w:val="20"/>
              </w:rPr>
            </w:pPr>
          </w:p>
        </w:tc>
        <w:tc>
          <w:tcPr>
            <w:tcW w:w="764" w:type="pct"/>
            <w:tcBorders>
              <w:top w:val="single" w:sz="4" w:space="0" w:color="000000"/>
              <w:left w:val="single" w:sz="8" w:space="0" w:color="000000"/>
              <w:bottom w:val="single" w:sz="4" w:space="0" w:color="000000"/>
            </w:tcBorders>
          </w:tcPr>
          <w:p w14:paraId="04F8EF2D" w14:textId="77777777" w:rsidR="00FF4EB8" w:rsidRPr="00BC13CA" w:rsidRDefault="00FF4EB8" w:rsidP="00E8248B">
            <w:pPr>
              <w:pStyle w:val="WW-NormalWeb1"/>
              <w:snapToGrid w:val="0"/>
              <w:spacing w:before="0" w:after="0"/>
              <w:jc w:val="both"/>
              <w:rPr>
                <w:sz w:val="20"/>
                <w:szCs w:val="20"/>
              </w:rPr>
            </w:pPr>
          </w:p>
        </w:tc>
        <w:tc>
          <w:tcPr>
            <w:tcW w:w="769" w:type="pct"/>
            <w:vMerge/>
            <w:tcBorders>
              <w:left w:val="single" w:sz="8" w:space="0" w:color="000000"/>
            </w:tcBorders>
          </w:tcPr>
          <w:p w14:paraId="5CFC35E9" w14:textId="77777777" w:rsidR="00FF4EB8" w:rsidRPr="00BC13CA" w:rsidRDefault="00FF4EB8" w:rsidP="00E8248B">
            <w:pPr>
              <w:pStyle w:val="WW-NormalWeb1"/>
              <w:snapToGrid w:val="0"/>
              <w:spacing w:before="0" w:after="0"/>
              <w:jc w:val="both"/>
              <w:rPr>
                <w:sz w:val="20"/>
                <w:szCs w:val="20"/>
              </w:rPr>
            </w:pPr>
          </w:p>
        </w:tc>
        <w:tc>
          <w:tcPr>
            <w:tcW w:w="577" w:type="pct"/>
            <w:vMerge/>
            <w:tcBorders>
              <w:left w:val="single" w:sz="8" w:space="0" w:color="000000"/>
            </w:tcBorders>
          </w:tcPr>
          <w:p w14:paraId="52AD1E0F" w14:textId="77777777" w:rsidR="00FF4EB8" w:rsidRPr="00BC13CA" w:rsidRDefault="00FF4EB8" w:rsidP="00E8248B">
            <w:pPr>
              <w:pStyle w:val="WW-NormalWeb1"/>
              <w:snapToGrid w:val="0"/>
              <w:spacing w:before="0" w:after="0"/>
              <w:jc w:val="both"/>
              <w:rPr>
                <w:sz w:val="20"/>
                <w:szCs w:val="20"/>
              </w:rPr>
            </w:pPr>
          </w:p>
        </w:tc>
        <w:tc>
          <w:tcPr>
            <w:tcW w:w="619" w:type="pct"/>
            <w:vMerge/>
            <w:tcBorders>
              <w:left w:val="single" w:sz="8" w:space="0" w:color="000000"/>
              <w:right w:val="single" w:sz="4" w:space="0" w:color="auto"/>
            </w:tcBorders>
          </w:tcPr>
          <w:p w14:paraId="56670D4C" w14:textId="77777777" w:rsidR="00FF4EB8" w:rsidRPr="00BC13CA" w:rsidRDefault="00FF4EB8" w:rsidP="00E8248B">
            <w:pPr>
              <w:pStyle w:val="WW-NormalWeb1"/>
              <w:snapToGrid w:val="0"/>
              <w:spacing w:before="0" w:after="0"/>
              <w:jc w:val="both"/>
              <w:rPr>
                <w:sz w:val="20"/>
                <w:szCs w:val="20"/>
              </w:rPr>
            </w:pPr>
          </w:p>
        </w:tc>
      </w:tr>
      <w:tr w:rsidR="00533B17" w:rsidRPr="00BC13CA" w14:paraId="0CA124F8" w14:textId="77777777" w:rsidTr="007B47AF">
        <w:trPr>
          <w:trHeight w:val="349"/>
        </w:trPr>
        <w:tc>
          <w:tcPr>
            <w:tcW w:w="2272" w:type="pct"/>
            <w:tcBorders>
              <w:top w:val="single" w:sz="4" w:space="0" w:color="000000"/>
              <w:left w:val="single" w:sz="4" w:space="0" w:color="auto"/>
              <w:bottom w:val="single" w:sz="4" w:space="0" w:color="auto"/>
            </w:tcBorders>
          </w:tcPr>
          <w:p w14:paraId="2ED1F988" w14:textId="77777777" w:rsidR="00FF4EB8" w:rsidRPr="00BC13CA" w:rsidRDefault="00FF4EB8" w:rsidP="00E8248B">
            <w:pPr>
              <w:pStyle w:val="WW-NormalWeb1"/>
              <w:snapToGrid w:val="0"/>
              <w:spacing w:before="0" w:after="0"/>
              <w:jc w:val="both"/>
              <w:rPr>
                <w:sz w:val="20"/>
                <w:szCs w:val="20"/>
              </w:rPr>
            </w:pPr>
          </w:p>
        </w:tc>
        <w:tc>
          <w:tcPr>
            <w:tcW w:w="764" w:type="pct"/>
            <w:tcBorders>
              <w:top w:val="single" w:sz="4" w:space="0" w:color="000000"/>
              <w:left w:val="single" w:sz="8" w:space="0" w:color="000000"/>
              <w:bottom w:val="single" w:sz="4" w:space="0" w:color="auto"/>
            </w:tcBorders>
          </w:tcPr>
          <w:p w14:paraId="485E9DF6" w14:textId="77777777" w:rsidR="00FF4EB8" w:rsidRPr="00BC13CA" w:rsidRDefault="00FF4EB8" w:rsidP="00E8248B">
            <w:pPr>
              <w:pStyle w:val="WW-NormalWeb1"/>
              <w:snapToGrid w:val="0"/>
              <w:spacing w:before="0" w:after="0"/>
              <w:jc w:val="both"/>
              <w:rPr>
                <w:sz w:val="20"/>
                <w:szCs w:val="20"/>
              </w:rPr>
            </w:pPr>
          </w:p>
        </w:tc>
        <w:tc>
          <w:tcPr>
            <w:tcW w:w="769" w:type="pct"/>
            <w:vMerge/>
            <w:tcBorders>
              <w:left w:val="single" w:sz="8" w:space="0" w:color="000000"/>
              <w:bottom w:val="single" w:sz="4" w:space="0" w:color="auto"/>
            </w:tcBorders>
          </w:tcPr>
          <w:p w14:paraId="70DED21D" w14:textId="77777777" w:rsidR="00FF4EB8" w:rsidRPr="00BC13CA" w:rsidRDefault="00FF4EB8" w:rsidP="00E8248B">
            <w:pPr>
              <w:pStyle w:val="stbilgi"/>
              <w:snapToGrid w:val="0"/>
              <w:jc w:val="both"/>
              <w:rPr>
                <w:color w:val="auto"/>
              </w:rPr>
            </w:pPr>
          </w:p>
        </w:tc>
        <w:tc>
          <w:tcPr>
            <w:tcW w:w="577" w:type="pct"/>
            <w:vMerge/>
            <w:tcBorders>
              <w:left w:val="single" w:sz="8" w:space="0" w:color="000000"/>
              <w:bottom w:val="single" w:sz="4" w:space="0" w:color="auto"/>
            </w:tcBorders>
          </w:tcPr>
          <w:p w14:paraId="2F2F8405" w14:textId="77777777" w:rsidR="00FF4EB8" w:rsidRPr="00BC13CA" w:rsidRDefault="00FF4EB8" w:rsidP="00E8248B">
            <w:pPr>
              <w:pStyle w:val="stbilgi"/>
              <w:snapToGrid w:val="0"/>
              <w:jc w:val="both"/>
              <w:rPr>
                <w:color w:val="auto"/>
              </w:rPr>
            </w:pPr>
          </w:p>
        </w:tc>
        <w:tc>
          <w:tcPr>
            <w:tcW w:w="619" w:type="pct"/>
            <w:vMerge/>
            <w:tcBorders>
              <w:left w:val="single" w:sz="8" w:space="0" w:color="000000"/>
              <w:bottom w:val="single" w:sz="4" w:space="0" w:color="auto"/>
              <w:right w:val="single" w:sz="4" w:space="0" w:color="auto"/>
            </w:tcBorders>
          </w:tcPr>
          <w:p w14:paraId="4CE8736E" w14:textId="77777777" w:rsidR="00FF4EB8" w:rsidRPr="00BC13CA" w:rsidRDefault="00FF4EB8" w:rsidP="00E8248B">
            <w:pPr>
              <w:pStyle w:val="stbilgi"/>
              <w:snapToGrid w:val="0"/>
              <w:jc w:val="both"/>
              <w:rPr>
                <w:color w:val="auto"/>
              </w:rPr>
            </w:pPr>
          </w:p>
        </w:tc>
      </w:tr>
    </w:tbl>
    <w:p w14:paraId="1D14080D" w14:textId="77777777" w:rsidR="00A82197" w:rsidRPr="00BC13CA" w:rsidRDefault="00A82197" w:rsidP="00A82197">
      <w:pPr>
        <w:rPr>
          <w:b/>
          <w:color w:val="auto"/>
          <w:sz w:val="20"/>
        </w:rPr>
      </w:pPr>
    </w:p>
    <w:p w14:paraId="248598EA" w14:textId="77777777" w:rsidR="0059182F" w:rsidRDefault="0059182F" w:rsidP="00A82197">
      <w:pPr>
        <w:rPr>
          <w:b/>
          <w:color w:val="auto"/>
          <w:sz w:val="20"/>
        </w:rPr>
      </w:pPr>
    </w:p>
    <w:p w14:paraId="344819B5" w14:textId="77777777" w:rsidR="00A82197" w:rsidRPr="00BC13CA" w:rsidRDefault="00A82197" w:rsidP="00A82197">
      <w:pPr>
        <w:rPr>
          <w:b/>
          <w:color w:val="auto"/>
          <w:sz w:val="20"/>
        </w:rPr>
      </w:pPr>
      <w:r w:rsidRPr="00BC13CA">
        <w:rPr>
          <w:b/>
          <w:color w:val="auto"/>
          <w:sz w:val="20"/>
        </w:rPr>
        <w:t xml:space="preserve">Bütçe </w:t>
      </w:r>
      <w:proofErr w:type="gramStart"/>
      <w:r w:rsidRPr="00BC13CA">
        <w:rPr>
          <w:b/>
          <w:color w:val="auto"/>
          <w:sz w:val="20"/>
        </w:rPr>
        <w:t>İle</w:t>
      </w:r>
      <w:proofErr w:type="gramEnd"/>
      <w:r w:rsidRPr="00BC13CA">
        <w:rPr>
          <w:b/>
          <w:color w:val="auto"/>
          <w:sz w:val="20"/>
        </w:rPr>
        <w:t xml:space="preserve"> İlgili Varsa Diğer Bilgiler / </w:t>
      </w:r>
      <w:proofErr w:type="spellStart"/>
      <w:r w:rsidRPr="00BC13CA">
        <w:rPr>
          <w:b/>
          <w:color w:val="auto"/>
          <w:sz w:val="20"/>
        </w:rPr>
        <w:t>Other</w:t>
      </w:r>
      <w:proofErr w:type="spellEnd"/>
      <w:r w:rsidRPr="00BC13CA">
        <w:rPr>
          <w:b/>
          <w:color w:val="auto"/>
          <w:sz w:val="20"/>
        </w:rPr>
        <w:t xml:space="preserve"> </w:t>
      </w:r>
      <w:r w:rsidR="0075775A" w:rsidRPr="00BC13CA">
        <w:rPr>
          <w:b/>
          <w:color w:val="auto"/>
          <w:sz w:val="20"/>
        </w:rPr>
        <w:t xml:space="preserve">Budget </w:t>
      </w:r>
      <w:r w:rsidRPr="00BC13CA">
        <w:rPr>
          <w:b/>
          <w:color w:val="auto"/>
          <w:sz w:val="20"/>
        </w:rPr>
        <w:t xml:space="preserve">Information </w:t>
      </w:r>
      <w:r w:rsidR="000F5F3C" w:rsidRPr="00BC13CA">
        <w:rPr>
          <w:b/>
          <w:color w:val="auto"/>
          <w:sz w:val="20"/>
        </w:rPr>
        <w:t>(</w:t>
      </w:r>
      <w:proofErr w:type="spellStart"/>
      <w:r w:rsidRPr="00BC13CA">
        <w:rPr>
          <w:b/>
          <w:color w:val="auto"/>
          <w:sz w:val="20"/>
        </w:rPr>
        <w:t>If</w:t>
      </w:r>
      <w:proofErr w:type="spellEnd"/>
      <w:r w:rsidRPr="00BC13CA">
        <w:rPr>
          <w:b/>
          <w:color w:val="auto"/>
          <w:sz w:val="20"/>
        </w:rPr>
        <w:t xml:space="preserve"> </w:t>
      </w:r>
      <w:proofErr w:type="spellStart"/>
      <w:r w:rsidR="0075775A">
        <w:rPr>
          <w:b/>
          <w:color w:val="auto"/>
          <w:sz w:val="20"/>
        </w:rPr>
        <w:t>a</w:t>
      </w:r>
      <w:r w:rsidRPr="00BC13CA">
        <w:rPr>
          <w:b/>
          <w:color w:val="auto"/>
          <w:sz w:val="20"/>
        </w:rPr>
        <w:t>ny</w:t>
      </w:r>
      <w:proofErr w:type="spellEnd"/>
      <w:r w:rsidR="000F5F3C" w:rsidRPr="00BC13CA">
        <w:rPr>
          <w:b/>
          <w:color w:val="auto"/>
          <w:sz w:val="20"/>
        </w:rPr>
        <w:t>)</w:t>
      </w:r>
    </w:p>
    <w:p w14:paraId="4D0F0048" w14:textId="77777777" w:rsidR="00A82197" w:rsidRPr="00BC13CA" w:rsidRDefault="00A65A97" w:rsidP="007B47AF">
      <w:pPr>
        <w:tabs>
          <w:tab w:val="left" w:pos="1725"/>
        </w:tabs>
        <w:ind w:left="360"/>
        <w:rPr>
          <w:b/>
          <w:color w:val="auto"/>
          <w:sz w:val="20"/>
        </w:rPr>
      </w:pPr>
      <w:r>
        <w:rPr>
          <w:b/>
          <w:color w:val="auto"/>
          <w:sz w:val="20"/>
        </w:rPr>
        <w:tab/>
      </w:r>
    </w:p>
    <w:tbl>
      <w:tblPr>
        <w:tblW w:w="5178" w:type="pct"/>
        <w:tblLook w:val="0000" w:firstRow="0" w:lastRow="0" w:firstColumn="0" w:lastColumn="0" w:noHBand="0" w:noVBand="0"/>
      </w:tblPr>
      <w:tblGrid>
        <w:gridCol w:w="9374"/>
      </w:tblGrid>
      <w:tr w:rsidR="00533B17" w:rsidRPr="00BC13CA" w14:paraId="665BBEA1" w14:textId="77777777" w:rsidTr="007B47AF">
        <w:trPr>
          <w:trHeight w:val="1749"/>
        </w:trPr>
        <w:tc>
          <w:tcPr>
            <w:tcW w:w="5000" w:type="pct"/>
            <w:tcBorders>
              <w:top w:val="single" w:sz="4" w:space="0" w:color="000000"/>
              <w:left w:val="single" w:sz="8" w:space="0" w:color="000000"/>
              <w:bottom w:val="single" w:sz="4" w:space="0" w:color="000000"/>
              <w:right w:val="single" w:sz="8" w:space="0" w:color="000000"/>
            </w:tcBorders>
            <w:vAlign w:val="center"/>
          </w:tcPr>
          <w:p w14:paraId="538AA797" w14:textId="77777777" w:rsidR="00A82197" w:rsidRPr="00BC13CA" w:rsidRDefault="009D5174" w:rsidP="00F76E06">
            <w:pPr>
              <w:pStyle w:val="WW-NormalWeb1"/>
              <w:spacing w:before="60" w:after="60"/>
              <w:jc w:val="both"/>
              <w:rPr>
                <w:b/>
                <w:sz w:val="20"/>
                <w:szCs w:val="20"/>
                <w:u w:val="single"/>
              </w:rPr>
            </w:pPr>
            <w:r>
              <w:rPr>
                <w:b/>
                <w:sz w:val="20"/>
                <w:szCs w:val="20"/>
                <w:u w:val="single"/>
              </w:rPr>
              <w:t>-</w:t>
            </w:r>
          </w:p>
          <w:p w14:paraId="094C391B" w14:textId="77777777" w:rsidR="00A82197" w:rsidRPr="00BC13CA" w:rsidRDefault="00A82197" w:rsidP="00F76E06">
            <w:pPr>
              <w:pStyle w:val="WW-NormalWeb1"/>
              <w:spacing w:before="60" w:after="60"/>
              <w:jc w:val="both"/>
              <w:rPr>
                <w:b/>
                <w:sz w:val="20"/>
                <w:szCs w:val="20"/>
                <w:u w:val="single"/>
              </w:rPr>
            </w:pPr>
          </w:p>
          <w:p w14:paraId="4C376DD7" w14:textId="77777777" w:rsidR="00A82197" w:rsidRPr="00BC13CA" w:rsidRDefault="00A82197" w:rsidP="00F76E06">
            <w:pPr>
              <w:pStyle w:val="WW-NormalWeb1"/>
              <w:spacing w:before="60" w:after="60"/>
              <w:jc w:val="both"/>
              <w:rPr>
                <w:b/>
                <w:sz w:val="20"/>
                <w:szCs w:val="20"/>
                <w:u w:val="single"/>
              </w:rPr>
            </w:pPr>
          </w:p>
          <w:p w14:paraId="057DB151" w14:textId="77777777" w:rsidR="00A82197" w:rsidRPr="00BC13CA" w:rsidRDefault="00A82197" w:rsidP="00F76E06">
            <w:pPr>
              <w:pStyle w:val="WW-NormalWeb1"/>
              <w:spacing w:before="60" w:after="60"/>
              <w:jc w:val="both"/>
              <w:rPr>
                <w:b/>
                <w:sz w:val="20"/>
                <w:szCs w:val="20"/>
                <w:u w:val="single"/>
              </w:rPr>
            </w:pPr>
          </w:p>
          <w:p w14:paraId="42082C98" w14:textId="77777777" w:rsidR="00533B17" w:rsidRPr="00BC13CA" w:rsidRDefault="00533B17" w:rsidP="00F76E06">
            <w:pPr>
              <w:pStyle w:val="WW-NormalWeb1"/>
              <w:spacing w:before="60" w:after="60"/>
              <w:jc w:val="both"/>
              <w:rPr>
                <w:b/>
                <w:sz w:val="20"/>
                <w:szCs w:val="20"/>
                <w:u w:val="single"/>
              </w:rPr>
            </w:pPr>
          </w:p>
          <w:p w14:paraId="4EA39796" w14:textId="77777777" w:rsidR="00A82197" w:rsidRPr="00BC13CA" w:rsidRDefault="00A82197" w:rsidP="00F76E06">
            <w:pPr>
              <w:pStyle w:val="WW-NormalWeb1"/>
              <w:spacing w:before="60" w:after="60"/>
              <w:jc w:val="both"/>
              <w:rPr>
                <w:b/>
                <w:sz w:val="20"/>
                <w:szCs w:val="20"/>
                <w:u w:val="single"/>
              </w:rPr>
            </w:pPr>
          </w:p>
          <w:p w14:paraId="74FB438F" w14:textId="77777777" w:rsidR="00A82197" w:rsidRPr="00BC13CA" w:rsidRDefault="00A82197" w:rsidP="00F76E06">
            <w:pPr>
              <w:pStyle w:val="WW-NormalWeb1"/>
              <w:spacing w:before="60" w:after="60"/>
              <w:jc w:val="both"/>
              <w:rPr>
                <w:b/>
                <w:sz w:val="20"/>
                <w:szCs w:val="20"/>
                <w:u w:val="single"/>
              </w:rPr>
            </w:pPr>
          </w:p>
        </w:tc>
      </w:tr>
    </w:tbl>
    <w:p w14:paraId="68AD2617" w14:textId="77777777" w:rsidR="00AC738E" w:rsidRPr="00BC13CA" w:rsidRDefault="00AC738E" w:rsidP="00D95492">
      <w:pPr>
        <w:rPr>
          <w:b/>
          <w:color w:val="auto"/>
          <w:sz w:val="20"/>
        </w:rPr>
      </w:pPr>
    </w:p>
    <w:p w14:paraId="559B2702" w14:textId="77777777" w:rsidR="00A63F29" w:rsidRPr="00BC13CA" w:rsidRDefault="00A63F29" w:rsidP="00D95492">
      <w:pPr>
        <w:rPr>
          <w:b/>
          <w:color w:val="auto"/>
          <w:sz w:val="20"/>
        </w:rPr>
      </w:pPr>
    </w:p>
    <w:p w14:paraId="3C344BB9" w14:textId="77777777" w:rsidR="00A82197" w:rsidRPr="00BC13CA" w:rsidRDefault="00A82197" w:rsidP="00D95492">
      <w:pPr>
        <w:rPr>
          <w:b/>
          <w:color w:val="auto"/>
          <w:sz w:val="20"/>
        </w:rPr>
      </w:pPr>
    </w:p>
    <w:p w14:paraId="3D49C36F" w14:textId="77777777" w:rsidR="00A82197" w:rsidRPr="007B47AF" w:rsidRDefault="00A82197" w:rsidP="00A82197">
      <w:pPr>
        <w:rPr>
          <w:caps/>
          <w:color w:val="auto"/>
          <w:sz w:val="20"/>
        </w:rPr>
      </w:pPr>
      <w:r w:rsidRPr="00BC13CA">
        <w:rPr>
          <w:b/>
          <w:caps/>
          <w:color w:val="auto"/>
          <w:sz w:val="20"/>
        </w:rPr>
        <w:t xml:space="preserve">5.Diğer Değerlendirmeler (Varsa) / </w:t>
      </w:r>
      <w:r w:rsidR="000F5F3C" w:rsidRPr="007B47AF">
        <w:rPr>
          <w:caps/>
          <w:color w:val="auto"/>
          <w:sz w:val="20"/>
        </w:rPr>
        <w:t xml:space="preserve">Other </w:t>
      </w:r>
      <w:r w:rsidR="0075775A" w:rsidRPr="007B47AF">
        <w:rPr>
          <w:caps/>
          <w:color w:val="auto"/>
          <w:sz w:val="20"/>
        </w:rPr>
        <w:t xml:space="preserve">remarks </w:t>
      </w:r>
      <w:r w:rsidRPr="007B47AF">
        <w:rPr>
          <w:caps/>
          <w:color w:val="auto"/>
          <w:sz w:val="20"/>
        </w:rPr>
        <w:t>(If Any)</w:t>
      </w:r>
    </w:p>
    <w:p w14:paraId="51DB6140" w14:textId="77777777" w:rsidR="00A82197" w:rsidRPr="00BC13CA" w:rsidRDefault="00A82197" w:rsidP="00A82197">
      <w:pPr>
        <w:rPr>
          <w:b/>
          <w:color w:val="auto"/>
          <w:sz w:val="20"/>
        </w:rPr>
      </w:pPr>
    </w:p>
    <w:tbl>
      <w:tblPr>
        <w:tblW w:w="5186" w:type="pct"/>
        <w:tblLook w:val="0000" w:firstRow="0" w:lastRow="0" w:firstColumn="0" w:lastColumn="0" w:noHBand="0" w:noVBand="0"/>
      </w:tblPr>
      <w:tblGrid>
        <w:gridCol w:w="9389"/>
      </w:tblGrid>
      <w:tr w:rsidR="00A82197" w:rsidRPr="00BC13CA" w14:paraId="39FD24BD" w14:textId="77777777" w:rsidTr="007B47AF">
        <w:trPr>
          <w:trHeight w:val="3001"/>
        </w:trPr>
        <w:tc>
          <w:tcPr>
            <w:tcW w:w="5000" w:type="pct"/>
            <w:tcBorders>
              <w:top w:val="single" w:sz="4" w:space="0" w:color="000000"/>
              <w:left w:val="single" w:sz="8" w:space="0" w:color="000000"/>
              <w:bottom w:val="single" w:sz="4" w:space="0" w:color="000000"/>
              <w:right w:val="single" w:sz="8" w:space="0" w:color="000000"/>
            </w:tcBorders>
            <w:vAlign w:val="center"/>
          </w:tcPr>
          <w:p w14:paraId="682EAB9D" w14:textId="77777777" w:rsidR="00A82197" w:rsidRPr="00BC13CA" w:rsidRDefault="00A82197" w:rsidP="009D5174">
            <w:pPr>
              <w:pStyle w:val="WW-NormalWeb1"/>
              <w:numPr>
                <w:ilvl w:val="0"/>
                <w:numId w:val="42"/>
              </w:numPr>
              <w:spacing w:before="60" w:after="60"/>
              <w:jc w:val="both"/>
              <w:rPr>
                <w:b/>
                <w:sz w:val="20"/>
                <w:szCs w:val="20"/>
                <w:u w:val="single"/>
              </w:rPr>
            </w:pPr>
          </w:p>
          <w:p w14:paraId="617A9E4B" w14:textId="77777777" w:rsidR="00A82197" w:rsidRPr="00BC13CA" w:rsidRDefault="00A82197" w:rsidP="00F76E06">
            <w:pPr>
              <w:pStyle w:val="WW-NormalWeb1"/>
              <w:spacing w:before="60" w:after="60"/>
              <w:jc w:val="both"/>
              <w:rPr>
                <w:b/>
                <w:sz w:val="20"/>
                <w:szCs w:val="20"/>
                <w:u w:val="single"/>
              </w:rPr>
            </w:pPr>
          </w:p>
          <w:p w14:paraId="3817918B" w14:textId="77777777" w:rsidR="00A82197" w:rsidRPr="00BC13CA" w:rsidRDefault="00A82197" w:rsidP="00F76E06">
            <w:pPr>
              <w:pStyle w:val="WW-NormalWeb1"/>
              <w:spacing w:before="60" w:after="60"/>
              <w:jc w:val="both"/>
              <w:rPr>
                <w:b/>
                <w:sz w:val="20"/>
                <w:szCs w:val="20"/>
                <w:u w:val="single"/>
              </w:rPr>
            </w:pPr>
          </w:p>
          <w:p w14:paraId="7B37435B" w14:textId="77777777" w:rsidR="00A82197" w:rsidRPr="00BC13CA" w:rsidRDefault="00A82197" w:rsidP="00F76E06">
            <w:pPr>
              <w:pStyle w:val="WW-NormalWeb1"/>
              <w:spacing w:before="60" w:after="60"/>
              <w:jc w:val="both"/>
              <w:rPr>
                <w:b/>
                <w:sz w:val="20"/>
                <w:szCs w:val="20"/>
                <w:u w:val="single"/>
              </w:rPr>
            </w:pPr>
          </w:p>
          <w:p w14:paraId="121FED4D" w14:textId="77777777" w:rsidR="00A82197" w:rsidRPr="00BC13CA" w:rsidRDefault="00A82197" w:rsidP="00F76E06">
            <w:pPr>
              <w:pStyle w:val="WW-NormalWeb1"/>
              <w:spacing w:before="60" w:after="60"/>
              <w:jc w:val="both"/>
              <w:rPr>
                <w:b/>
                <w:sz w:val="20"/>
                <w:szCs w:val="20"/>
                <w:u w:val="single"/>
              </w:rPr>
            </w:pPr>
          </w:p>
          <w:p w14:paraId="6DDF6488" w14:textId="77777777" w:rsidR="00A82197" w:rsidRPr="00BC13CA" w:rsidRDefault="00A82197" w:rsidP="00F76E06">
            <w:pPr>
              <w:pStyle w:val="WW-NormalWeb1"/>
              <w:spacing w:before="60" w:after="60"/>
              <w:jc w:val="both"/>
              <w:rPr>
                <w:b/>
                <w:sz w:val="20"/>
                <w:szCs w:val="20"/>
                <w:u w:val="single"/>
              </w:rPr>
            </w:pPr>
          </w:p>
          <w:p w14:paraId="2E20B323" w14:textId="77777777" w:rsidR="00A82197" w:rsidRPr="00BC13CA" w:rsidRDefault="00A82197" w:rsidP="00F76E06">
            <w:pPr>
              <w:pStyle w:val="WW-NormalWeb1"/>
              <w:spacing w:before="60" w:after="60"/>
              <w:jc w:val="both"/>
              <w:rPr>
                <w:b/>
                <w:sz w:val="20"/>
                <w:szCs w:val="20"/>
                <w:u w:val="single"/>
              </w:rPr>
            </w:pPr>
          </w:p>
          <w:p w14:paraId="378517C3" w14:textId="77777777" w:rsidR="00A82197" w:rsidRPr="00BC13CA" w:rsidRDefault="00A82197" w:rsidP="00F76E06">
            <w:pPr>
              <w:pStyle w:val="WW-NormalWeb1"/>
              <w:spacing w:before="60" w:after="60"/>
              <w:jc w:val="both"/>
              <w:rPr>
                <w:b/>
                <w:sz w:val="20"/>
                <w:szCs w:val="20"/>
                <w:u w:val="single"/>
              </w:rPr>
            </w:pPr>
          </w:p>
          <w:p w14:paraId="07ED69B6" w14:textId="77777777" w:rsidR="00A82197" w:rsidRPr="00BC13CA" w:rsidRDefault="00A82197" w:rsidP="00F76E06">
            <w:pPr>
              <w:pStyle w:val="WW-NormalWeb1"/>
              <w:spacing w:before="60" w:after="60"/>
              <w:jc w:val="both"/>
              <w:rPr>
                <w:b/>
                <w:sz w:val="20"/>
                <w:szCs w:val="20"/>
                <w:u w:val="single"/>
              </w:rPr>
            </w:pPr>
          </w:p>
        </w:tc>
      </w:tr>
    </w:tbl>
    <w:p w14:paraId="3F773449" w14:textId="77777777" w:rsidR="000F5F3C" w:rsidRPr="00BC13CA" w:rsidRDefault="000F5F3C" w:rsidP="00D95492">
      <w:pPr>
        <w:rPr>
          <w:b/>
          <w:color w:val="auto"/>
          <w:sz w:val="20"/>
        </w:rPr>
      </w:pPr>
    </w:p>
    <w:p w14:paraId="5B1DB540" w14:textId="77777777" w:rsidR="000F5F3C" w:rsidRPr="00BC13CA" w:rsidRDefault="000F5F3C" w:rsidP="000F5F3C">
      <w:pPr>
        <w:rPr>
          <w:b/>
          <w:color w:val="auto"/>
          <w:sz w:val="20"/>
        </w:rPr>
      </w:pPr>
    </w:p>
    <w:p w14:paraId="1DBF4533" w14:textId="77777777" w:rsidR="000F5F3C" w:rsidRPr="00BC13CA" w:rsidRDefault="000F5F3C" w:rsidP="000F5F3C">
      <w:pPr>
        <w:rPr>
          <w:b/>
          <w:color w:val="auto"/>
          <w:sz w:val="20"/>
        </w:rPr>
      </w:pPr>
      <w:r w:rsidRPr="00BC13CA">
        <w:rPr>
          <w:b/>
          <w:color w:val="auto"/>
          <w:sz w:val="20"/>
        </w:rPr>
        <w:t xml:space="preserve">BAŞVURU SAHİBİNİN BEYANI / </w:t>
      </w:r>
      <w:r w:rsidRPr="00533B17">
        <w:rPr>
          <w:color w:val="auto"/>
          <w:sz w:val="20"/>
        </w:rPr>
        <w:t>APPLICANT’S STATEMENT</w:t>
      </w:r>
    </w:p>
    <w:p w14:paraId="4DCE6D0C" w14:textId="77777777" w:rsidR="000F5F3C" w:rsidRPr="00BC13CA" w:rsidRDefault="000F5F3C" w:rsidP="000F5F3C">
      <w:pPr>
        <w:rPr>
          <w:color w:val="auto"/>
          <w:sz w:val="20"/>
        </w:rPr>
      </w:pPr>
    </w:p>
    <w:tbl>
      <w:tblPr>
        <w:tblpPr w:leftFromText="141" w:rightFromText="141" w:vertAnchor="text" w:horzAnchor="margin" w:tblpY="45"/>
        <w:tblW w:w="5000" w:type="pct"/>
        <w:tblLook w:val="0000" w:firstRow="0" w:lastRow="0" w:firstColumn="0" w:lastColumn="0" w:noHBand="0" w:noVBand="0"/>
      </w:tblPr>
      <w:tblGrid>
        <w:gridCol w:w="2754"/>
        <w:gridCol w:w="2466"/>
        <w:gridCol w:w="1919"/>
        <w:gridCol w:w="1918"/>
      </w:tblGrid>
      <w:tr w:rsidR="000F5F3C" w:rsidRPr="00BC13CA" w14:paraId="627692C2" w14:textId="77777777" w:rsidTr="006D69FD">
        <w:trPr>
          <w:trHeight w:val="794"/>
        </w:trPr>
        <w:tc>
          <w:tcPr>
            <w:tcW w:w="1520" w:type="pct"/>
            <w:tcBorders>
              <w:top w:val="single" w:sz="4" w:space="0" w:color="auto"/>
              <w:left w:val="single" w:sz="8" w:space="0" w:color="000000"/>
              <w:bottom w:val="single" w:sz="8" w:space="0" w:color="000000"/>
            </w:tcBorders>
            <w:shd w:val="clear" w:color="auto" w:fill="D9D9D9"/>
            <w:vAlign w:val="center"/>
          </w:tcPr>
          <w:p w14:paraId="033A560E" w14:textId="77777777" w:rsidR="000F5F3C" w:rsidRPr="00BC13CA" w:rsidRDefault="000F5F3C" w:rsidP="000F5F3C">
            <w:pPr>
              <w:pStyle w:val="Balk1"/>
              <w:spacing w:before="0" w:after="0"/>
              <w:jc w:val="center"/>
              <w:rPr>
                <w:rFonts w:ascii="Times New Roman" w:hAnsi="Times New Roman" w:cs="Times New Roman"/>
                <w:color w:val="auto"/>
                <w:sz w:val="20"/>
                <w:szCs w:val="20"/>
              </w:rPr>
            </w:pPr>
            <w:proofErr w:type="spellStart"/>
            <w:r w:rsidRPr="00BC13CA">
              <w:rPr>
                <w:rFonts w:ascii="Times New Roman" w:hAnsi="Times New Roman" w:cs="Times New Roman"/>
                <w:color w:val="auto"/>
                <w:sz w:val="20"/>
                <w:szCs w:val="20"/>
              </w:rPr>
              <w:t>Ünvanı</w:t>
            </w:r>
            <w:proofErr w:type="spellEnd"/>
            <w:r w:rsidRPr="00BC13CA">
              <w:rPr>
                <w:rFonts w:ascii="Times New Roman" w:hAnsi="Times New Roman" w:cs="Times New Roman"/>
                <w:color w:val="auto"/>
                <w:sz w:val="20"/>
                <w:szCs w:val="20"/>
              </w:rPr>
              <w:t>-Adı-Soyadı</w:t>
            </w:r>
          </w:p>
          <w:p w14:paraId="700411C1" w14:textId="77777777" w:rsidR="000F5F3C" w:rsidRPr="00533B17" w:rsidRDefault="000F5F3C" w:rsidP="000F5F3C">
            <w:pPr>
              <w:pStyle w:val="Balk1"/>
              <w:spacing w:before="0" w:after="0"/>
              <w:jc w:val="center"/>
              <w:rPr>
                <w:rFonts w:ascii="Times New Roman" w:hAnsi="Times New Roman" w:cs="Times New Roman"/>
                <w:b w:val="0"/>
                <w:color w:val="auto"/>
                <w:sz w:val="20"/>
                <w:szCs w:val="20"/>
              </w:rPr>
            </w:pPr>
            <w:proofErr w:type="spellStart"/>
            <w:r w:rsidRPr="00533B17">
              <w:rPr>
                <w:rFonts w:ascii="Times New Roman" w:hAnsi="Times New Roman" w:cs="Times New Roman"/>
                <w:b w:val="0"/>
                <w:color w:val="auto"/>
                <w:sz w:val="20"/>
                <w:szCs w:val="20"/>
              </w:rPr>
              <w:t>Title</w:t>
            </w:r>
            <w:proofErr w:type="spellEnd"/>
            <w:r w:rsidRPr="00533B17">
              <w:rPr>
                <w:rFonts w:ascii="Times New Roman" w:hAnsi="Times New Roman" w:cs="Times New Roman"/>
                <w:b w:val="0"/>
                <w:color w:val="auto"/>
                <w:sz w:val="20"/>
                <w:szCs w:val="20"/>
              </w:rPr>
              <w:t>-Name-</w:t>
            </w:r>
            <w:proofErr w:type="spellStart"/>
            <w:r w:rsidRPr="00533B17">
              <w:rPr>
                <w:rFonts w:ascii="Times New Roman" w:hAnsi="Times New Roman" w:cs="Times New Roman"/>
                <w:b w:val="0"/>
                <w:color w:val="auto"/>
                <w:sz w:val="20"/>
                <w:szCs w:val="20"/>
              </w:rPr>
              <w:t>Surname</w:t>
            </w:r>
            <w:proofErr w:type="spellEnd"/>
          </w:p>
        </w:tc>
        <w:tc>
          <w:tcPr>
            <w:tcW w:w="1361" w:type="pct"/>
            <w:tcBorders>
              <w:top w:val="single" w:sz="4" w:space="0" w:color="auto"/>
              <w:left w:val="single" w:sz="8" w:space="0" w:color="000000"/>
              <w:bottom w:val="single" w:sz="8" w:space="0" w:color="000000"/>
              <w:right w:val="single" w:sz="4" w:space="0" w:color="auto"/>
            </w:tcBorders>
            <w:shd w:val="clear" w:color="auto" w:fill="D9D9D9"/>
            <w:vAlign w:val="center"/>
          </w:tcPr>
          <w:p w14:paraId="6729FB92" w14:textId="77777777" w:rsidR="000F5F3C" w:rsidRPr="00BC13CA" w:rsidRDefault="000F5F3C" w:rsidP="000F5F3C">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Fakülte ve Bölümü</w:t>
            </w:r>
          </w:p>
          <w:p w14:paraId="50A4F484" w14:textId="77777777" w:rsidR="000F5F3C" w:rsidRPr="00533B17" w:rsidRDefault="000F5F3C" w:rsidP="000F5F3C">
            <w:pPr>
              <w:pStyle w:val="Balk1"/>
              <w:spacing w:before="0" w:after="0"/>
              <w:jc w:val="center"/>
              <w:rPr>
                <w:rFonts w:ascii="Times New Roman" w:hAnsi="Times New Roman" w:cs="Times New Roman"/>
                <w:b w:val="0"/>
                <w:color w:val="auto"/>
                <w:sz w:val="20"/>
                <w:szCs w:val="20"/>
              </w:rPr>
            </w:pPr>
            <w:proofErr w:type="spellStart"/>
            <w:r w:rsidRPr="00533B17">
              <w:rPr>
                <w:rFonts w:ascii="Times New Roman" w:hAnsi="Times New Roman" w:cs="Times New Roman"/>
                <w:b w:val="0"/>
                <w:color w:val="auto"/>
                <w:sz w:val="20"/>
                <w:szCs w:val="20"/>
              </w:rPr>
              <w:t>Faculty</w:t>
            </w:r>
            <w:proofErr w:type="spellEnd"/>
            <w:r w:rsidRPr="00533B17">
              <w:rPr>
                <w:rFonts w:ascii="Times New Roman" w:hAnsi="Times New Roman" w:cs="Times New Roman"/>
                <w:b w:val="0"/>
                <w:color w:val="auto"/>
                <w:sz w:val="20"/>
                <w:szCs w:val="20"/>
              </w:rPr>
              <w:t xml:space="preserve"> </w:t>
            </w:r>
            <w:proofErr w:type="spellStart"/>
            <w:r w:rsidRPr="00533B17">
              <w:rPr>
                <w:rFonts w:ascii="Times New Roman" w:hAnsi="Times New Roman" w:cs="Times New Roman"/>
                <w:b w:val="0"/>
                <w:color w:val="auto"/>
                <w:sz w:val="20"/>
                <w:szCs w:val="20"/>
              </w:rPr>
              <w:t>and</w:t>
            </w:r>
            <w:proofErr w:type="spellEnd"/>
            <w:r w:rsidRPr="00533B17">
              <w:rPr>
                <w:rFonts w:ascii="Times New Roman" w:hAnsi="Times New Roman" w:cs="Times New Roman"/>
                <w:b w:val="0"/>
                <w:color w:val="auto"/>
                <w:sz w:val="20"/>
                <w:szCs w:val="20"/>
              </w:rPr>
              <w:t xml:space="preserve"> </w:t>
            </w:r>
            <w:proofErr w:type="spellStart"/>
            <w:r w:rsidRPr="00533B17">
              <w:rPr>
                <w:rFonts w:ascii="Times New Roman" w:hAnsi="Times New Roman" w:cs="Times New Roman"/>
                <w:b w:val="0"/>
                <w:color w:val="auto"/>
                <w:sz w:val="20"/>
                <w:szCs w:val="20"/>
              </w:rPr>
              <w:t>Department</w:t>
            </w:r>
            <w:proofErr w:type="spellEnd"/>
          </w:p>
        </w:tc>
        <w:tc>
          <w:tcPr>
            <w:tcW w:w="1059" w:type="pct"/>
            <w:tcBorders>
              <w:top w:val="single" w:sz="4" w:space="0" w:color="auto"/>
              <w:left w:val="single" w:sz="4" w:space="0" w:color="auto"/>
              <w:bottom w:val="single" w:sz="4" w:space="0" w:color="auto"/>
              <w:right w:val="single" w:sz="4" w:space="0" w:color="auto"/>
            </w:tcBorders>
            <w:shd w:val="clear" w:color="auto" w:fill="D9D9D9"/>
            <w:vAlign w:val="center"/>
          </w:tcPr>
          <w:p w14:paraId="63455C0B" w14:textId="77777777" w:rsidR="00533B17" w:rsidRPr="00533B17" w:rsidRDefault="00533B17" w:rsidP="000F5F3C">
            <w:pPr>
              <w:pStyle w:val="Balk1"/>
              <w:spacing w:before="0" w:after="0"/>
              <w:jc w:val="center"/>
              <w:rPr>
                <w:rFonts w:ascii="Times New Roman" w:hAnsi="Times New Roman" w:cs="Times New Roman"/>
                <w:color w:val="auto"/>
                <w:sz w:val="20"/>
                <w:szCs w:val="20"/>
              </w:rPr>
            </w:pPr>
            <w:r w:rsidRPr="00533B17">
              <w:rPr>
                <w:rFonts w:ascii="Times New Roman" w:hAnsi="Times New Roman" w:cs="Times New Roman"/>
                <w:color w:val="auto"/>
                <w:sz w:val="20"/>
                <w:szCs w:val="20"/>
              </w:rPr>
              <w:t xml:space="preserve">Tarih </w:t>
            </w:r>
          </w:p>
          <w:p w14:paraId="76E90801" w14:textId="77777777" w:rsidR="000F5F3C" w:rsidRPr="00533B17" w:rsidRDefault="00533B17" w:rsidP="000F5F3C">
            <w:pPr>
              <w:pStyle w:val="Balk1"/>
              <w:spacing w:before="0" w:after="0"/>
              <w:jc w:val="center"/>
              <w:rPr>
                <w:rFonts w:ascii="Times New Roman" w:hAnsi="Times New Roman" w:cs="Times New Roman"/>
                <w:b w:val="0"/>
                <w:color w:val="auto"/>
                <w:sz w:val="20"/>
                <w:szCs w:val="20"/>
              </w:rPr>
            </w:pPr>
            <w:proofErr w:type="spellStart"/>
            <w:r>
              <w:rPr>
                <w:rFonts w:ascii="Times New Roman" w:hAnsi="Times New Roman" w:cs="Times New Roman"/>
                <w:b w:val="0"/>
                <w:color w:val="auto"/>
                <w:sz w:val="20"/>
                <w:szCs w:val="20"/>
              </w:rPr>
              <w:t>Date</w:t>
            </w:r>
            <w:proofErr w:type="spellEnd"/>
          </w:p>
        </w:tc>
        <w:tc>
          <w:tcPr>
            <w:tcW w:w="1059" w:type="pct"/>
            <w:tcBorders>
              <w:top w:val="single" w:sz="4" w:space="0" w:color="auto"/>
              <w:left w:val="single" w:sz="4" w:space="0" w:color="auto"/>
              <w:bottom w:val="single" w:sz="4" w:space="0" w:color="auto"/>
              <w:right w:val="single" w:sz="4" w:space="0" w:color="auto"/>
            </w:tcBorders>
            <w:shd w:val="clear" w:color="auto" w:fill="D9D9D9"/>
            <w:vAlign w:val="center"/>
          </w:tcPr>
          <w:p w14:paraId="64E511C9" w14:textId="77777777" w:rsidR="00533B17" w:rsidRPr="00BC13CA" w:rsidRDefault="00533B17" w:rsidP="00533B17">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İmza</w:t>
            </w:r>
          </w:p>
          <w:p w14:paraId="42E83CF0" w14:textId="77777777" w:rsidR="000F5F3C" w:rsidRPr="00533B17" w:rsidRDefault="00533B17" w:rsidP="00533B17">
            <w:pPr>
              <w:pStyle w:val="Balk1"/>
              <w:spacing w:before="0" w:after="0"/>
              <w:jc w:val="center"/>
              <w:rPr>
                <w:rFonts w:ascii="Times New Roman" w:hAnsi="Times New Roman" w:cs="Times New Roman"/>
                <w:b w:val="0"/>
                <w:color w:val="auto"/>
                <w:sz w:val="20"/>
                <w:szCs w:val="20"/>
              </w:rPr>
            </w:pPr>
            <w:proofErr w:type="spellStart"/>
            <w:r w:rsidRPr="00533B17">
              <w:rPr>
                <w:rFonts w:ascii="Times New Roman" w:hAnsi="Times New Roman" w:cs="Times New Roman"/>
                <w:b w:val="0"/>
                <w:color w:val="auto"/>
                <w:sz w:val="20"/>
                <w:szCs w:val="20"/>
              </w:rPr>
              <w:t>Signature</w:t>
            </w:r>
            <w:proofErr w:type="spellEnd"/>
          </w:p>
        </w:tc>
      </w:tr>
      <w:tr w:rsidR="000F5F3C" w:rsidRPr="00BC13CA" w14:paraId="61309F46" w14:textId="77777777" w:rsidTr="00F76E06">
        <w:trPr>
          <w:trHeight w:val="1153"/>
        </w:trPr>
        <w:tc>
          <w:tcPr>
            <w:tcW w:w="1520" w:type="pct"/>
            <w:tcBorders>
              <w:top w:val="single" w:sz="8" w:space="0" w:color="000000"/>
              <w:left w:val="single" w:sz="8" w:space="0" w:color="000000"/>
              <w:bottom w:val="single" w:sz="4" w:space="0" w:color="000000"/>
            </w:tcBorders>
          </w:tcPr>
          <w:p w14:paraId="79E918EE" w14:textId="77777777" w:rsidR="000F5F3C" w:rsidRPr="00BC13CA" w:rsidRDefault="000F5F3C" w:rsidP="00F76E06">
            <w:pPr>
              <w:pStyle w:val="WW-NormalWeb1"/>
              <w:snapToGrid w:val="0"/>
              <w:spacing w:before="0" w:after="0"/>
              <w:jc w:val="both"/>
              <w:rPr>
                <w:b/>
                <w:sz w:val="20"/>
                <w:szCs w:val="20"/>
              </w:rPr>
            </w:pPr>
          </w:p>
          <w:p w14:paraId="7E6E5758" w14:textId="77777777" w:rsidR="000F5F3C" w:rsidRPr="00BC13CA" w:rsidRDefault="009D5174" w:rsidP="00F76E06">
            <w:pPr>
              <w:pStyle w:val="WW-NormalWeb1"/>
              <w:spacing w:before="0" w:after="0"/>
              <w:jc w:val="both"/>
              <w:rPr>
                <w:sz w:val="20"/>
                <w:szCs w:val="20"/>
              </w:rPr>
            </w:pPr>
            <w:r>
              <w:rPr>
                <w:sz w:val="20"/>
                <w:szCs w:val="20"/>
              </w:rPr>
              <w:t>Prof. Dr. Vesile ŞENOL</w:t>
            </w:r>
          </w:p>
        </w:tc>
        <w:tc>
          <w:tcPr>
            <w:tcW w:w="1361" w:type="pct"/>
            <w:tcBorders>
              <w:top w:val="single" w:sz="8" w:space="0" w:color="000000"/>
              <w:left w:val="single" w:sz="8" w:space="0" w:color="000000"/>
              <w:bottom w:val="single" w:sz="4" w:space="0" w:color="000000"/>
              <w:right w:val="single" w:sz="4" w:space="0" w:color="auto"/>
            </w:tcBorders>
          </w:tcPr>
          <w:p w14:paraId="6A19D8F5" w14:textId="77777777" w:rsidR="000F5F3C" w:rsidRDefault="000F5F3C" w:rsidP="00F76E06">
            <w:pPr>
              <w:pStyle w:val="WW-NormalWeb1"/>
              <w:snapToGrid w:val="0"/>
              <w:spacing w:before="0" w:after="0"/>
              <w:jc w:val="both"/>
              <w:rPr>
                <w:sz w:val="20"/>
                <w:szCs w:val="20"/>
              </w:rPr>
            </w:pPr>
          </w:p>
          <w:p w14:paraId="7CA510EF" w14:textId="77777777" w:rsidR="00647357" w:rsidRDefault="00647357" w:rsidP="00647357">
            <w:pPr>
              <w:pStyle w:val="WW-NormalWeb1"/>
              <w:snapToGrid w:val="0"/>
              <w:spacing w:before="0" w:after="0"/>
              <w:rPr>
                <w:sz w:val="20"/>
                <w:szCs w:val="20"/>
              </w:rPr>
            </w:pPr>
            <w:r>
              <w:rPr>
                <w:sz w:val="20"/>
                <w:szCs w:val="20"/>
              </w:rPr>
              <w:t>Kapadokya Üniversitesi Sağlık Bilimleri Yüksekokulu Beslenme ve Diyetetik Bölümü</w:t>
            </w:r>
          </w:p>
          <w:p w14:paraId="63878A2C" w14:textId="77777777" w:rsidR="009D5174" w:rsidRPr="00BC13CA" w:rsidRDefault="009D5174" w:rsidP="00F76E06">
            <w:pPr>
              <w:pStyle w:val="WW-NormalWeb1"/>
              <w:snapToGrid w:val="0"/>
              <w:spacing w:before="0" w:after="0"/>
              <w:jc w:val="both"/>
              <w:rPr>
                <w:sz w:val="20"/>
                <w:szCs w:val="20"/>
              </w:rPr>
            </w:pPr>
          </w:p>
        </w:tc>
        <w:tc>
          <w:tcPr>
            <w:tcW w:w="1059" w:type="pct"/>
            <w:tcBorders>
              <w:top w:val="single" w:sz="4" w:space="0" w:color="auto"/>
              <w:left w:val="single" w:sz="4" w:space="0" w:color="auto"/>
              <w:bottom w:val="single" w:sz="4" w:space="0" w:color="auto"/>
              <w:right w:val="single" w:sz="4" w:space="0" w:color="auto"/>
            </w:tcBorders>
          </w:tcPr>
          <w:p w14:paraId="61CCA2CF" w14:textId="77777777" w:rsidR="000F5F3C" w:rsidRDefault="000F5F3C" w:rsidP="00533B17">
            <w:pPr>
              <w:pStyle w:val="WW-NormalWeb1"/>
              <w:snapToGrid w:val="0"/>
              <w:spacing w:before="0" w:after="0"/>
              <w:jc w:val="both"/>
              <w:rPr>
                <w:sz w:val="20"/>
                <w:szCs w:val="20"/>
              </w:rPr>
            </w:pPr>
          </w:p>
          <w:p w14:paraId="028EBD77" w14:textId="77777777" w:rsidR="00EA0403" w:rsidRPr="00BC13CA" w:rsidRDefault="00EA0403" w:rsidP="00533B17">
            <w:pPr>
              <w:pStyle w:val="WW-NormalWeb1"/>
              <w:snapToGrid w:val="0"/>
              <w:spacing w:before="0" w:after="0"/>
              <w:jc w:val="both"/>
              <w:rPr>
                <w:sz w:val="20"/>
                <w:szCs w:val="20"/>
              </w:rPr>
            </w:pPr>
            <w:r>
              <w:rPr>
                <w:sz w:val="20"/>
                <w:szCs w:val="20"/>
              </w:rPr>
              <w:t>08.04.2023</w:t>
            </w:r>
          </w:p>
        </w:tc>
        <w:tc>
          <w:tcPr>
            <w:tcW w:w="1059" w:type="pct"/>
            <w:tcBorders>
              <w:top w:val="single" w:sz="4" w:space="0" w:color="auto"/>
              <w:left w:val="single" w:sz="4" w:space="0" w:color="auto"/>
              <w:bottom w:val="single" w:sz="4" w:space="0" w:color="auto"/>
              <w:right w:val="single" w:sz="4" w:space="0" w:color="auto"/>
            </w:tcBorders>
          </w:tcPr>
          <w:p w14:paraId="39071EAD" w14:textId="77777777" w:rsidR="000F5F3C" w:rsidRPr="00BC13CA" w:rsidRDefault="000F5F3C" w:rsidP="00F76E06">
            <w:pPr>
              <w:pStyle w:val="WW-NormalWeb1"/>
              <w:snapToGrid w:val="0"/>
              <w:spacing w:before="0" w:after="0"/>
              <w:jc w:val="both"/>
              <w:rPr>
                <w:sz w:val="20"/>
                <w:szCs w:val="20"/>
              </w:rPr>
            </w:pPr>
          </w:p>
        </w:tc>
      </w:tr>
    </w:tbl>
    <w:p w14:paraId="215B3BC4" w14:textId="77777777" w:rsidR="000F5F3C" w:rsidRDefault="000F5F3C" w:rsidP="00D95492">
      <w:pPr>
        <w:rPr>
          <w:b/>
          <w:color w:val="auto"/>
          <w:sz w:val="20"/>
        </w:rPr>
      </w:pPr>
    </w:p>
    <w:p w14:paraId="441080EE" w14:textId="77777777" w:rsidR="00936783" w:rsidRDefault="00936783" w:rsidP="00D95492">
      <w:pPr>
        <w:rPr>
          <w:b/>
          <w:color w:val="auto"/>
          <w:sz w:val="20"/>
        </w:rPr>
      </w:pPr>
    </w:p>
    <w:p w14:paraId="482F032D" w14:textId="77777777" w:rsidR="00936783" w:rsidRPr="00BC13CA" w:rsidRDefault="00936783" w:rsidP="00D95492">
      <w:pPr>
        <w:rPr>
          <w:b/>
          <w:color w:val="auto"/>
          <w:sz w:val="20"/>
        </w:rPr>
      </w:pPr>
    </w:p>
    <w:sectPr w:rsidR="00936783" w:rsidRPr="00BC13CA" w:rsidSect="006D69FD">
      <w:headerReference w:type="default" r:id="rId8"/>
      <w:footerReference w:type="default" r:id="rId9"/>
      <w:headerReference w:type="first" r:id="rId10"/>
      <w:pgSz w:w="11906" w:h="16838"/>
      <w:pgMar w:top="1032" w:right="1417" w:bottom="1417" w:left="1417" w:header="708" w:footer="30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0D4B28" w14:textId="77777777" w:rsidR="0039785C" w:rsidRDefault="0039785C">
      <w:r>
        <w:separator/>
      </w:r>
    </w:p>
  </w:endnote>
  <w:endnote w:type="continuationSeparator" w:id="0">
    <w:p w14:paraId="2651E88E" w14:textId="77777777" w:rsidR="0039785C" w:rsidRDefault="00397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Tahoma">
    <w:panose1 w:val="020B0604030504040204"/>
    <w:charset w:val="A2"/>
    <w:family w:val="swiss"/>
    <w:pitch w:val="variable"/>
    <w:sig w:usb0="E1002EFF" w:usb1="C000605B" w:usb2="00000029" w:usb3="00000000" w:csb0="000101FF" w:csb1="00000000"/>
  </w:font>
  <w:font w:name="Calibri">
    <w:panose1 w:val="020F0502020204030204"/>
    <w:charset w:val="A2"/>
    <w:family w:val="swiss"/>
    <w:pitch w:val="variable"/>
    <w:sig w:usb0="E4002EFF" w:usb1="C000247B" w:usb2="00000009" w:usb3="00000000" w:csb0="000001FF" w:csb1="00000000"/>
  </w:font>
  <w:font w:name="Cambria Math">
    <w:panose1 w:val="02040503050406030204"/>
    <w:charset w:val="A2"/>
    <w:family w:val="roman"/>
    <w:pitch w:val="variable"/>
    <w:sig w:usb0="E00006FF" w:usb1="420024FF" w:usb2="02000000" w:usb3="00000000" w:csb0="0000019F" w:csb1="00000000"/>
  </w:font>
  <w:font w:name="Calibri Light">
    <w:panose1 w:val="020F0302020204030204"/>
    <w:charset w:val="A2"/>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B87539" w14:textId="77777777" w:rsidR="00B31D18" w:rsidRPr="00B31D18" w:rsidRDefault="00B31D18">
    <w:pPr>
      <w:pStyle w:val="Altbilgi"/>
      <w:jc w:val="center"/>
      <w:rPr>
        <w:sz w:val="20"/>
      </w:rPr>
    </w:pPr>
  </w:p>
  <w:p w14:paraId="7175E4F2" w14:textId="77777777" w:rsidR="008304C5" w:rsidRPr="008226AE" w:rsidRDefault="008304C5" w:rsidP="003247FE">
    <w:pPr>
      <w:pStyle w:val="Altbilgi"/>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C6C29B" w14:textId="77777777" w:rsidR="0039785C" w:rsidRDefault="0039785C">
      <w:r>
        <w:separator/>
      </w:r>
    </w:p>
  </w:footnote>
  <w:footnote w:type="continuationSeparator" w:id="0">
    <w:p w14:paraId="1446324F" w14:textId="77777777" w:rsidR="0039785C" w:rsidRDefault="003978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68FF84" w14:textId="77777777" w:rsidR="00A61EED" w:rsidRDefault="00A61EED">
    <w:pPr>
      <w:pStyle w:val="stbilgi"/>
      <w:jc w:val="right"/>
    </w:pPr>
    <w:r>
      <w:fldChar w:fldCharType="begin"/>
    </w:r>
    <w:r>
      <w:instrText>PAGE   \* MERGEFORMAT</w:instrText>
    </w:r>
    <w:r>
      <w:fldChar w:fldCharType="separate"/>
    </w:r>
    <w:r w:rsidR="001B5D90">
      <w:rPr>
        <w:noProof/>
      </w:rPr>
      <w:t>7</w:t>
    </w:r>
    <w:r>
      <w:fldChar w:fldCharType="end"/>
    </w:r>
  </w:p>
  <w:p w14:paraId="331F18F6" w14:textId="77777777" w:rsidR="008304C5" w:rsidRPr="00D95492" w:rsidRDefault="008304C5" w:rsidP="00D95492">
    <w:pP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40" w:type="dxa"/>
      <w:tblInd w:w="-72" w:type="dxa"/>
      <w:tblCellMar>
        <w:left w:w="70" w:type="dxa"/>
        <w:right w:w="70" w:type="dxa"/>
      </w:tblCellMar>
      <w:tblLook w:val="04A0" w:firstRow="1" w:lastRow="0" w:firstColumn="1" w:lastColumn="0" w:noHBand="0" w:noVBand="1"/>
    </w:tblPr>
    <w:tblGrid>
      <w:gridCol w:w="3568"/>
      <w:gridCol w:w="3520"/>
      <w:gridCol w:w="1276"/>
      <w:gridCol w:w="1276"/>
    </w:tblGrid>
    <w:tr w:rsidR="002E5088" w:rsidRPr="008E6E6A" w14:paraId="333530A0" w14:textId="77777777" w:rsidTr="00A63F29">
      <w:trPr>
        <w:trHeight w:val="283"/>
      </w:trPr>
      <w:tc>
        <w:tcPr>
          <w:tcW w:w="3568" w:type="dxa"/>
          <w:vMerge w:val="restart"/>
          <w:tcBorders>
            <w:top w:val="single" w:sz="12" w:space="0" w:color="auto"/>
            <w:left w:val="single" w:sz="12" w:space="0" w:color="auto"/>
            <w:right w:val="single" w:sz="12" w:space="0" w:color="auto"/>
          </w:tcBorders>
          <w:shd w:val="clear" w:color="auto" w:fill="auto"/>
          <w:noWrap/>
          <w:vAlign w:val="center"/>
          <w:hideMark/>
        </w:tcPr>
        <w:p w14:paraId="031ED4D3" w14:textId="77777777" w:rsidR="002E5088" w:rsidRPr="008E6E6A" w:rsidRDefault="002B1F3A" w:rsidP="002E5088">
          <w:pPr>
            <w:jc w:val="center"/>
            <w:rPr>
              <w:color w:val="000000"/>
              <w:sz w:val="24"/>
              <w:szCs w:val="24"/>
            </w:rPr>
          </w:pPr>
          <w:r>
            <w:rPr>
              <w:noProof/>
            </w:rPr>
            <w:drawing>
              <wp:inline distT="0" distB="0" distL="0" distR="0" wp14:anchorId="6D0B8D3B" wp14:editId="6F360E76">
                <wp:extent cx="2174240" cy="543560"/>
                <wp:effectExtent l="0" t="0" r="0" b="0"/>
                <wp:docPr id="1" name="Resim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4240" cy="543560"/>
                        </a:xfrm>
                        <a:prstGeom prst="rect">
                          <a:avLst/>
                        </a:prstGeom>
                        <a:noFill/>
                        <a:ln>
                          <a:noFill/>
                        </a:ln>
                      </pic:spPr>
                    </pic:pic>
                  </a:graphicData>
                </a:graphic>
              </wp:inline>
            </w:drawing>
          </w:r>
        </w:p>
      </w:tc>
      <w:tc>
        <w:tcPr>
          <w:tcW w:w="3520" w:type="dxa"/>
          <w:vMerge w:val="restart"/>
          <w:tcBorders>
            <w:top w:val="single" w:sz="12" w:space="0" w:color="auto"/>
            <w:left w:val="nil"/>
            <w:right w:val="nil"/>
          </w:tcBorders>
          <w:shd w:val="clear" w:color="auto" w:fill="auto"/>
          <w:vAlign w:val="center"/>
          <w:hideMark/>
        </w:tcPr>
        <w:p w14:paraId="50D75574" w14:textId="77777777" w:rsidR="00BC13CA" w:rsidRPr="007B47AF" w:rsidRDefault="00BC13CA" w:rsidP="00BC13CA">
          <w:pPr>
            <w:jc w:val="center"/>
            <w:rPr>
              <w:b/>
              <w:color w:val="auto"/>
              <w:sz w:val="24"/>
              <w:szCs w:val="24"/>
            </w:rPr>
          </w:pPr>
          <w:r w:rsidRPr="007B47AF">
            <w:rPr>
              <w:b/>
              <w:color w:val="auto"/>
              <w:sz w:val="24"/>
              <w:szCs w:val="24"/>
            </w:rPr>
            <w:t xml:space="preserve">BİLİMSEL ARAŞTIRMA PROJESİ (BAP) SONUÇ RAPORU </w:t>
          </w:r>
        </w:p>
        <w:p w14:paraId="6FF622D3" w14:textId="77777777" w:rsidR="002E5088" w:rsidRPr="00D1046B" w:rsidRDefault="00BC13CA" w:rsidP="00BC13CA">
          <w:pPr>
            <w:jc w:val="center"/>
            <w:rPr>
              <w:b/>
              <w:sz w:val="24"/>
              <w:szCs w:val="24"/>
            </w:rPr>
          </w:pPr>
          <w:r w:rsidRPr="00D95492">
            <w:rPr>
              <w:b/>
              <w:color w:val="4D4D4D"/>
              <w:sz w:val="24"/>
              <w:szCs w:val="24"/>
            </w:rPr>
            <w:t xml:space="preserve">SCIENTIFIC RESEARCH PROJECT (SRP) </w:t>
          </w:r>
          <w:r>
            <w:rPr>
              <w:b/>
              <w:color w:val="4D4D4D"/>
              <w:sz w:val="24"/>
              <w:szCs w:val="24"/>
            </w:rPr>
            <w:t>FINAL REPORT</w:t>
          </w:r>
        </w:p>
      </w:tc>
      <w:tc>
        <w:tcPr>
          <w:tcW w:w="1276" w:type="dxa"/>
          <w:tcBorders>
            <w:top w:val="single" w:sz="12" w:space="0" w:color="auto"/>
            <w:left w:val="single" w:sz="12" w:space="0" w:color="auto"/>
            <w:bottom w:val="single" w:sz="2" w:space="0" w:color="auto"/>
            <w:right w:val="single" w:sz="2" w:space="0" w:color="auto"/>
          </w:tcBorders>
          <w:shd w:val="clear" w:color="auto" w:fill="auto"/>
          <w:noWrap/>
          <w:vAlign w:val="center"/>
          <w:hideMark/>
        </w:tcPr>
        <w:p w14:paraId="50A2E7C5" w14:textId="77777777" w:rsidR="002E5088" w:rsidRPr="00000F62" w:rsidRDefault="002E5088" w:rsidP="002E5088">
          <w:pPr>
            <w:rPr>
              <w:color w:val="000000"/>
              <w:sz w:val="18"/>
            </w:rPr>
          </w:pPr>
          <w:r w:rsidRPr="00000F62">
            <w:rPr>
              <w:color w:val="000000"/>
              <w:sz w:val="18"/>
            </w:rPr>
            <w:t>Doküman No</w:t>
          </w:r>
        </w:p>
      </w:tc>
      <w:tc>
        <w:tcPr>
          <w:tcW w:w="1276" w:type="dxa"/>
          <w:tcBorders>
            <w:top w:val="single" w:sz="12" w:space="0" w:color="auto"/>
            <w:left w:val="single" w:sz="2" w:space="0" w:color="auto"/>
            <w:bottom w:val="single" w:sz="2" w:space="0" w:color="auto"/>
            <w:right w:val="single" w:sz="12" w:space="0" w:color="auto"/>
          </w:tcBorders>
          <w:shd w:val="clear" w:color="auto" w:fill="auto"/>
          <w:noWrap/>
          <w:vAlign w:val="center"/>
          <w:hideMark/>
        </w:tcPr>
        <w:p w14:paraId="14A258CB" w14:textId="77777777" w:rsidR="002E5088" w:rsidRPr="00000F62" w:rsidRDefault="002644BE" w:rsidP="002E5088">
          <w:pPr>
            <w:jc w:val="center"/>
            <w:rPr>
              <w:color w:val="000000"/>
              <w:sz w:val="18"/>
            </w:rPr>
          </w:pPr>
          <w:r>
            <w:rPr>
              <w:color w:val="000000"/>
              <w:sz w:val="18"/>
            </w:rPr>
            <w:t>BAP.FR.008</w:t>
          </w:r>
        </w:p>
      </w:tc>
    </w:tr>
    <w:tr w:rsidR="002E5088" w:rsidRPr="008E6E6A" w14:paraId="63B8EA35" w14:textId="77777777" w:rsidTr="00A63F29">
      <w:trPr>
        <w:trHeight w:val="283"/>
      </w:trPr>
      <w:tc>
        <w:tcPr>
          <w:tcW w:w="3568" w:type="dxa"/>
          <w:vMerge/>
          <w:tcBorders>
            <w:top w:val="single" w:sz="12" w:space="0" w:color="auto"/>
            <w:left w:val="single" w:sz="12" w:space="0" w:color="auto"/>
            <w:right w:val="single" w:sz="12" w:space="0" w:color="auto"/>
          </w:tcBorders>
          <w:shd w:val="clear" w:color="auto" w:fill="auto"/>
          <w:noWrap/>
          <w:vAlign w:val="center"/>
        </w:tcPr>
        <w:p w14:paraId="1A972B8A" w14:textId="77777777" w:rsidR="002E5088" w:rsidRDefault="002E5088" w:rsidP="002E5088">
          <w:pPr>
            <w:jc w:val="center"/>
            <w:rPr>
              <w:noProof/>
              <w:color w:val="000000"/>
              <w:sz w:val="24"/>
              <w:szCs w:val="24"/>
            </w:rPr>
          </w:pPr>
        </w:p>
      </w:tc>
      <w:tc>
        <w:tcPr>
          <w:tcW w:w="3520" w:type="dxa"/>
          <w:vMerge/>
          <w:tcBorders>
            <w:top w:val="single" w:sz="12" w:space="0" w:color="auto"/>
            <w:left w:val="nil"/>
            <w:right w:val="nil"/>
          </w:tcBorders>
          <w:shd w:val="clear" w:color="auto" w:fill="auto"/>
          <w:vAlign w:val="center"/>
        </w:tcPr>
        <w:p w14:paraId="346E1690" w14:textId="77777777" w:rsidR="002E5088" w:rsidRPr="00E00F7C" w:rsidRDefault="002E5088" w:rsidP="002E5088">
          <w:pPr>
            <w:jc w:val="center"/>
            <w:rPr>
              <w:b/>
              <w:bCs/>
              <w:color w:val="000000"/>
              <w:sz w:val="20"/>
              <w:szCs w:val="24"/>
            </w:rPr>
          </w:pPr>
        </w:p>
      </w:tc>
      <w:tc>
        <w:tcPr>
          <w:tcW w:w="1276"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E646C73" w14:textId="77777777" w:rsidR="002E5088" w:rsidRPr="00000F62" w:rsidRDefault="002E5088" w:rsidP="002E5088">
          <w:pPr>
            <w:rPr>
              <w:color w:val="000000"/>
              <w:sz w:val="18"/>
            </w:rPr>
          </w:pPr>
          <w:r>
            <w:rPr>
              <w:color w:val="000000"/>
              <w:sz w:val="18"/>
            </w:rPr>
            <w:t>Yayın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tcPr>
        <w:p w14:paraId="6DA16552" w14:textId="77777777" w:rsidR="002E5088" w:rsidRPr="00000F62" w:rsidRDefault="002644BE" w:rsidP="002E5088">
          <w:pPr>
            <w:jc w:val="center"/>
            <w:rPr>
              <w:color w:val="000000"/>
              <w:sz w:val="18"/>
            </w:rPr>
          </w:pPr>
          <w:r>
            <w:rPr>
              <w:color w:val="000000"/>
              <w:sz w:val="18"/>
            </w:rPr>
            <w:t>Temmuz 2018</w:t>
          </w:r>
        </w:p>
      </w:tc>
    </w:tr>
    <w:tr w:rsidR="002E5088" w:rsidRPr="008E6E6A" w14:paraId="4BBC065A" w14:textId="77777777" w:rsidTr="00A63F29">
      <w:trPr>
        <w:trHeight w:val="283"/>
      </w:trPr>
      <w:tc>
        <w:tcPr>
          <w:tcW w:w="3568" w:type="dxa"/>
          <w:vMerge/>
          <w:tcBorders>
            <w:left w:val="single" w:sz="12" w:space="0" w:color="auto"/>
            <w:right w:val="single" w:sz="12" w:space="0" w:color="auto"/>
          </w:tcBorders>
          <w:shd w:val="clear" w:color="auto" w:fill="auto"/>
          <w:noWrap/>
          <w:vAlign w:val="bottom"/>
          <w:hideMark/>
        </w:tcPr>
        <w:p w14:paraId="47FDD0FD" w14:textId="77777777" w:rsidR="002E5088" w:rsidRPr="008E6E6A" w:rsidRDefault="002E5088" w:rsidP="002E5088">
          <w:pPr>
            <w:rPr>
              <w:color w:val="000000"/>
              <w:sz w:val="24"/>
              <w:szCs w:val="24"/>
            </w:rPr>
          </w:pPr>
        </w:p>
      </w:tc>
      <w:tc>
        <w:tcPr>
          <w:tcW w:w="3520" w:type="dxa"/>
          <w:vMerge/>
          <w:tcBorders>
            <w:left w:val="single" w:sz="12" w:space="0" w:color="auto"/>
            <w:right w:val="single" w:sz="12" w:space="0" w:color="auto"/>
          </w:tcBorders>
          <w:vAlign w:val="center"/>
          <w:hideMark/>
        </w:tcPr>
        <w:p w14:paraId="6F475CAA" w14:textId="77777777" w:rsidR="002E5088" w:rsidRPr="008E6E6A" w:rsidRDefault="002E5088" w:rsidP="002E5088">
          <w:pPr>
            <w:jc w:val="center"/>
            <w:rPr>
              <w:b/>
              <w:bCs/>
              <w:color w:val="000000"/>
              <w:sz w:val="24"/>
              <w:szCs w:val="24"/>
            </w:rPr>
          </w:pPr>
        </w:p>
      </w:tc>
      <w:tc>
        <w:tcPr>
          <w:tcW w:w="1276"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1FBACF09" w14:textId="77777777" w:rsidR="002E5088" w:rsidRPr="00000F62" w:rsidRDefault="002E5088" w:rsidP="002E5088">
          <w:pPr>
            <w:rPr>
              <w:color w:val="000000"/>
              <w:sz w:val="18"/>
            </w:rPr>
          </w:pPr>
          <w:r w:rsidRPr="00000F62">
            <w:rPr>
              <w:color w:val="000000"/>
              <w:sz w:val="18"/>
            </w:rPr>
            <w:t>Revizyon No</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5CA547B0" w14:textId="77777777" w:rsidR="002E5088" w:rsidRPr="00000F62" w:rsidRDefault="002644BE" w:rsidP="002E5088">
          <w:pPr>
            <w:jc w:val="center"/>
            <w:rPr>
              <w:color w:val="000000"/>
              <w:sz w:val="18"/>
            </w:rPr>
          </w:pPr>
          <w:proofErr w:type="spellStart"/>
          <w:r>
            <w:rPr>
              <w:color w:val="000000"/>
              <w:sz w:val="18"/>
            </w:rPr>
            <w:t>Orj</w:t>
          </w:r>
          <w:proofErr w:type="spellEnd"/>
          <w:r>
            <w:rPr>
              <w:color w:val="000000"/>
              <w:sz w:val="18"/>
            </w:rPr>
            <w:t>.</w:t>
          </w:r>
        </w:p>
      </w:tc>
    </w:tr>
    <w:tr w:rsidR="002E5088" w:rsidRPr="008E6E6A" w14:paraId="44940245" w14:textId="77777777" w:rsidTr="00A63F29">
      <w:trPr>
        <w:trHeight w:val="283"/>
      </w:trPr>
      <w:tc>
        <w:tcPr>
          <w:tcW w:w="3568" w:type="dxa"/>
          <w:vMerge/>
          <w:tcBorders>
            <w:left w:val="single" w:sz="12" w:space="0" w:color="auto"/>
            <w:right w:val="single" w:sz="12" w:space="0" w:color="auto"/>
          </w:tcBorders>
          <w:shd w:val="clear" w:color="auto" w:fill="auto"/>
          <w:noWrap/>
          <w:vAlign w:val="bottom"/>
          <w:hideMark/>
        </w:tcPr>
        <w:p w14:paraId="074C7541" w14:textId="77777777" w:rsidR="002E5088" w:rsidRPr="008E6E6A" w:rsidRDefault="002E5088" w:rsidP="002E5088">
          <w:pPr>
            <w:rPr>
              <w:color w:val="000000"/>
              <w:sz w:val="24"/>
              <w:szCs w:val="24"/>
            </w:rPr>
          </w:pPr>
        </w:p>
      </w:tc>
      <w:tc>
        <w:tcPr>
          <w:tcW w:w="3520" w:type="dxa"/>
          <w:vMerge/>
          <w:tcBorders>
            <w:left w:val="nil"/>
            <w:right w:val="nil"/>
          </w:tcBorders>
          <w:shd w:val="clear" w:color="auto" w:fill="auto"/>
          <w:vAlign w:val="center"/>
          <w:hideMark/>
        </w:tcPr>
        <w:p w14:paraId="1B3AE7D4" w14:textId="77777777" w:rsidR="002E5088" w:rsidRPr="008E6E6A" w:rsidRDefault="002E5088" w:rsidP="002E5088">
          <w:pPr>
            <w:jc w:val="center"/>
            <w:rPr>
              <w:b/>
              <w:bCs/>
              <w:color w:val="000000"/>
              <w:sz w:val="24"/>
              <w:szCs w:val="24"/>
            </w:rPr>
          </w:pPr>
        </w:p>
      </w:tc>
      <w:tc>
        <w:tcPr>
          <w:tcW w:w="1276"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3DDC5FBF" w14:textId="77777777" w:rsidR="002E5088" w:rsidRPr="00000F62" w:rsidRDefault="002E5088" w:rsidP="002E5088">
          <w:pPr>
            <w:rPr>
              <w:color w:val="000000"/>
              <w:sz w:val="18"/>
            </w:rPr>
          </w:pPr>
          <w:r w:rsidRPr="00000F62">
            <w:rPr>
              <w:color w:val="000000"/>
              <w:sz w:val="18"/>
            </w:rPr>
            <w:t>Revizyon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4A51F0E9" w14:textId="77777777" w:rsidR="002E5088" w:rsidRPr="00000F62" w:rsidRDefault="002E5088" w:rsidP="002E5088">
          <w:pPr>
            <w:jc w:val="center"/>
            <w:rPr>
              <w:color w:val="000000"/>
              <w:sz w:val="18"/>
            </w:rPr>
          </w:pPr>
        </w:p>
      </w:tc>
    </w:tr>
    <w:tr w:rsidR="002E5088" w:rsidRPr="008E6E6A" w14:paraId="21EEE805" w14:textId="77777777" w:rsidTr="00A63F29">
      <w:trPr>
        <w:trHeight w:val="283"/>
      </w:trPr>
      <w:tc>
        <w:tcPr>
          <w:tcW w:w="3568" w:type="dxa"/>
          <w:vMerge/>
          <w:tcBorders>
            <w:left w:val="single" w:sz="12" w:space="0" w:color="auto"/>
            <w:bottom w:val="single" w:sz="12" w:space="0" w:color="auto"/>
            <w:right w:val="single" w:sz="12" w:space="0" w:color="auto"/>
          </w:tcBorders>
          <w:shd w:val="clear" w:color="auto" w:fill="auto"/>
          <w:noWrap/>
          <w:vAlign w:val="bottom"/>
          <w:hideMark/>
        </w:tcPr>
        <w:p w14:paraId="7D27F2EB" w14:textId="77777777" w:rsidR="002E5088" w:rsidRPr="008E6E6A" w:rsidRDefault="002E5088" w:rsidP="002E5088">
          <w:pPr>
            <w:rPr>
              <w:color w:val="000000"/>
              <w:sz w:val="24"/>
              <w:szCs w:val="24"/>
            </w:rPr>
          </w:pPr>
        </w:p>
      </w:tc>
      <w:tc>
        <w:tcPr>
          <w:tcW w:w="3520" w:type="dxa"/>
          <w:vMerge/>
          <w:tcBorders>
            <w:left w:val="single" w:sz="12" w:space="0" w:color="auto"/>
            <w:bottom w:val="single" w:sz="12" w:space="0" w:color="auto"/>
            <w:right w:val="single" w:sz="12" w:space="0" w:color="auto"/>
          </w:tcBorders>
          <w:vAlign w:val="center"/>
          <w:hideMark/>
        </w:tcPr>
        <w:p w14:paraId="009F2A1F" w14:textId="77777777" w:rsidR="002E5088" w:rsidRPr="008E6E6A" w:rsidRDefault="002E5088" w:rsidP="002E5088">
          <w:pPr>
            <w:rPr>
              <w:b/>
              <w:bCs/>
              <w:color w:val="000000"/>
              <w:sz w:val="24"/>
              <w:szCs w:val="24"/>
            </w:rPr>
          </w:pPr>
        </w:p>
      </w:tc>
      <w:tc>
        <w:tcPr>
          <w:tcW w:w="1276" w:type="dxa"/>
          <w:tcBorders>
            <w:top w:val="single" w:sz="2" w:space="0" w:color="auto"/>
            <w:left w:val="single" w:sz="12" w:space="0" w:color="auto"/>
            <w:bottom w:val="single" w:sz="12" w:space="0" w:color="auto"/>
            <w:right w:val="single" w:sz="2" w:space="0" w:color="auto"/>
          </w:tcBorders>
          <w:shd w:val="clear" w:color="auto" w:fill="auto"/>
          <w:noWrap/>
          <w:vAlign w:val="center"/>
          <w:hideMark/>
        </w:tcPr>
        <w:p w14:paraId="751F8767" w14:textId="77777777" w:rsidR="002E5088" w:rsidRPr="00000F62" w:rsidRDefault="002E5088" w:rsidP="002E5088">
          <w:pPr>
            <w:rPr>
              <w:color w:val="000000"/>
              <w:sz w:val="18"/>
            </w:rPr>
          </w:pPr>
          <w:r>
            <w:rPr>
              <w:color w:val="000000"/>
              <w:sz w:val="18"/>
            </w:rPr>
            <w:t>Sayfa No</w:t>
          </w:r>
        </w:p>
      </w:tc>
      <w:tc>
        <w:tcPr>
          <w:tcW w:w="1276" w:type="dxa"/>
          <w:tcBorders>
            <w:top w:val="single" w:sz="2" w:space="0" w:color="auto"/>
            <w:left w:val="single" w:sz="2" w:space="0" w:color="auto"/>
            <w:bottom w:val="single" w:sz="12" w:space="0" w:color="auto"/>
            <w:right w:val="single" w:sz="12" w:space="0" w:color="auto"/>
          </w:tcBorders>
          <w:shd w:val="clear" w:color="auto" w:fill="auto"/>
          <w:noWrap/>
          <w:vAlign w:val="center"/>
          <w:hideMark/>
        </w:tcPr>
        <w:p w14:paraId="559A77B3" w14:textId="77777777" w:rsidR="002E5088" w:rsidRPr="00F70710" w:rsidRDefault="002E5088" w:rsidP="002E5088">
          <w:pPr>
            <w:jc w:val="center"/>
            <w:rPr>
              <w:color w:val="000000"/>
              <w:sz w:val="18"/>
            </w:rPr>
          </w:pPr>
          <w:r w:rsidRPr="002E6769">
            <w:rPr>
              <w:b/>
              <w:bCs/>
              <w:color w:val="000000"/>
              <w:sz w:val="18"/>
            </w:rPr>
            <w:fldChar w:fldCharType="begin"/>
          </w:r>
          <w:r w:rsidRPr="002E6769">
            <w:rPr>
              <w:b/>
              <w:bCs/>
              <w:color w:val="000000"/>
              <w:sz w:val="18"/>
            </w:rPr>
            <w:instrText>PAGE  \* Arabic  \* MERGEFORMAT</w:instrText>
          </w:r>
          <w:r w:rsidRPr="002E6769">
            <w:rPr>
              <w:b/>
              <w:bCs/>
              <w:color w:val="000000"/>
              <w:sz w:val="18"/>
            </w:rPr>
            <w:fldChar w:fldCharType="separate"/>
          </w:r>
          <w:r w:rsidR="001B5D90">
            <w:rPr>
              <w:b/>
              <w:bCs/>
              <w:noProof/>
              <w:color w:val="000000"/>
              <w:sz w:val="18"/>
            </w:rPr>
            <w:t>1</w:t>
          </w:r>
          <w:r w:rsidRPr="002E6769">
            <w:rPr>
              <w:b/>
              <w:bCs/>
              <w:color w:val="000000"/>
              <w:sz w:val="18"/>
            </w:rPr>
            <w:fldChar w:fldCharType="end"/>
          </w:r>
          <w:r w:rsidRPr="002E6769">
            <w:rPr>
              <w:color w:val="000000"/>
              <w:sz w:val="18"/>
            </w:rPr>
            <w:t xml:space="preserve"> / </w:t>
          </w:r>
          <w:r w:rsidRPr="002E6769">
            <w:rPr>
              <w:b/>
              <w:bCs/>
              <w:color w:val="000000"/>
              <w:sz w:val="18"/>
            </w:rPr>
            <w:fldChar w:fldCharType="begin"/>
          </w:r>
          <w:r w:rsidRPr="002E6769">
            <w:rPr>
              <w:b/>
              <w:bCs/>
              <w:color w:val="000000"/>
              <w:sz w:val="18"/>
            </w:rPr>
            <w:instrText>NUMPAGES  \* Arabic  \* MERGEFORMAT</w:instrText>
          </w:r>
          <w:r w:rsidRPr="002E6769">
            <w:rPr>
              <w:b/>
              <w:bCs/>
              <w:color w:val="000000"/>
              <w:sz w:val="18"/>
            </w:rPr>
            <w:fldChar w:fldCharType="separate"/>
          </w:r>
          <w:r w:rsidR="001B5D90">
            <w:rPr>
              <w:b/>
              <w:bCs/>
              <w:noProof/>
              <w:color w:val="000000"/>
              <w:sz w:val="18"/>
            </w:rPr>
            <w:t>7</w:t>
          </w:r>
          <w:r w:rsidRPr="002E6769">
            <w:rPr>
              <w:b/>
              <w:bCs/>
              <w:color w:val="000000"/>
              <w:sz w:val="18"/>
            </w:rPr>
            <w:fldChar w:fldCharType="end"/>
          </w:r>
        </w:p>
      </w:tc>
    </w:tr>
  </w:tbl>
  <w:p w14:paraId="6547C10F" w14:textId="77777777" w:rsidR="006D69FD" w:rsidRDefault="006D69FD" w:rsidP="002E5088">
    <w:pPr>
      <w:pStyle w:val="stbilgi"/>
    </w:pPr>
  </w:p>
  <w:p w14:paraId="0CC653F7" w14:textId="77777777" w:rsidR="00FE58A7" w:rsidRDefault="00FE58A7" w:rsidP="002E5088">
    <w:pPr>
      <w:pStyle w:val="stbilgi"/>
    </w:pPr>
  </w:p>
  <w:p w14:paraId="2F8FD358" w14:textId="77777777" w:rsidR="00FE58A7" w:rsidRPr="002E5088" w:rsidRDefault="00FE58A7" w:rsidP="002E5088">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36832"/>
    <w:multiLevelType w:val="hybridMultilevel"/>
    <w:tmpl w:val="3D208260"/>
    <w:lvl w:ilvl="0" w:tplc="041F0001">
      <w:start w:val="1"/>
      <w:numFmt w:val="bullet"/>
      <w:lvlText w:val=""/>
      <w:lvlJc w:val="left"/>
      <w:pPr>
        <w:tabs>
          <w:tab w:val="num" w:pos="720"/>
        </w:tabs>
        <w:ind w:left="720" w:hanging="360"/>
      </w:pPr>
      <w:rPr>
        <w:rFonts w:ascii="Symbol" w:hAnsi="Symbol" w:hint="default"/>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3903D1"/>
    <w:multiLevelType w:val="hybridMultilevel"/>
    <w:tmpl w:val="3DE034BE"/>
    <w:lvl w:ilvl="0" w:tplc="041F0001">
      <w:start w:val="1"/>
      <w:numFmt w:val="bullet"/>
      <w:lvlText w:val=""/>
      <w:lvlJc w:val="left"/>
      <w:pPr>
        <w:tabs>
          <w:tab w:val="num" w:pos="720"/>
        </w:tabs>
        <w:ind w:left="720" w:hanging="360"/>
      </w:pPr>
      <w:rPr>
        <w:rFonts w:ascii="Symbol" w:hAnsi="Symbol" w:hint="default"/>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99C5DE0"/>
    <w:multiLevelType w:val="multilevel"/>
    <w:tmpl w:val="57A2564C"/>
    <w:lvl w:ilvl="0">
      <w:start w:val="7"/>
      <w:numFmt w:val="decimal"/>
      <w:lvlText w:val="%1"/>
      <w:lvlJc w:val="left"/>
      <w:pPr>
        <w:tabs>
          <w:tab w:val="num" w:pos="450"/>
        </w:tabs>
        <w:ind w:left="450" w:hanging="450"/>
      </w:pPr>
      <w:rPr>
        <w:rFonts w:hint="default"/>
      </w:rPr>
    </w:lvl>
    <w:lvl w:ilvl="1">
      <w:start w:val="3"/>
      <w:numFmt w:val="decimal"/>
      <w:lvlText w:val="%1.%2"/>
      <w:lvlJc w:val="left"/>
      <w:pPr>
        <w:tabs>
          <w:tab w:val="num" w:pos="810"/>
        </w:tabs>
        <w:ind w:left="810" w:hanging="450"/>
      </w:pPr>
      <w:rPr>
        <w:rFonts w:hint="default"/>
      </w:rPr>
    </w:lvl>
    <w:lvl w:ilvl="2">
      <w:start w:val="6"/>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0B9037B5"/>
    <w:multiLevelType w:val="multilevel"/>
    <w:tmpl w:val="D8086E64"/>
    <w:lvl w:ilvl="0">
      <w:start w:val="7"/>
      <w:numFmt w:val="decimal"/>
      <w:lvlText w:val="%1"/>
      <w:lvlJc w:val="left"/>
      <w:pPr>
        <w:tabs>
          <w:tab w:val="num" w:pos="450"/>
        </w:tabs>
        <w:ind w:left="450" w:hanging="450"/>
      </w:pPr>
      <w:rPr>
        <w:rFonts w:hint="default"/>
      </w:rPr>
    </w:lvl>
    <w:lvl w:ilvl="1">
      <w:start w:val="3"/>
      <w:numFmt w:val="decimal"/>
      <w:lvlText w:val="%1.%2"/>
      <w:lvlJc w:val="left"/>
      <w:pPr>
        <w:tabs>
          <w:tab w:val="num" w:pos="810"/>
        </w:tabs>
        <w:ind w:left="810" w:hanging="450"/>
      </w:pPr>
      <w:rPr>
        <w:rFonts w:hint="default"/>
      </w:rPr>
    </w:lvl>
    <w:lvl w:ilvl="2">
      <w:start w:val="6"/>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0BC6603F"/>
    <w:multiLevelType w:val="hybridMultilevel"/>
    <w:tmpl w:val="30B60114"/>
    <w:lvl w:ilvl="0" w:tplc="041F0005">
      <w:start w:val="1"/>
      <w:numFmt w:val="bullet"/>
      <w:lvlText w:val=""/>
      <w:lvlJc w:val="left"/>
      <w:pPr>
        <w:tabs>
          <w:tab w:val="num" w:pos="1068"/>
        </w:tabs>
        <w:ind w:left="1068" w:hanging="360"/>
      </w:pPr>
      <w:rPr>
        <w:rFonts w:ascii="Wingdings" w:hAnsi="Wingdings" w:hint="default"/>
      </w:rPr>
    </w:lvl>
    <w:lvl w:ilvl="1" w:tplc="041F0003" w:tentative="1">
      <w:start w:val="1"/>
      <w:numFmt w:val="bullet"/>
      <w:lvlText w:val="o"/>
      <w:lvlJc w:val="left"/>
      <w:pPr>
        <w:tabs>
          <w:tab w:val="num" w:pos="1788"/>
        </w:tabs>
        <w:ind w:left="1788" w:hanging="360"/>
      </w:pPr>
      <w:rPr>
        <w:rFonts w:ascii="Courier New" w:hAnsi="Courier New" w:cs="Courier New" w:hint="default"/>
      </w:rPr>
    </w:lvl>
    <w:lvl w:ilvl="2" w:tplc="041F0005" w:tentative="1">
      <w:start w:val="1"/>
      <w:numFmt w:val="bullet"/>
      <w:lvlText w:val=""/>
      <w:lvlJc w:val="left"/>
      <w:pPr>
        <w:tabs>
          <w:tab w:val="num" w:pos="2508"/>
        </w:tabs>
        <w:ind w:left="2508" w:hanging="360"/>
      </w:pPr>
      <w:rPr>
        <w:rFonts w:ascii="Wingdings" w:hAnsi="Wingdings" w:hint="default"/>
      </w:rPr>
    </w:lvl>
    <w:lvl w:ilvl="3" w:tplc="041F0001" w:tentative="1">
      <w:start w:val="1"/>
      <w:numFmt w:val="bullet"/>
      <w:lvlText w:val=""/>
      <w:lvlJc w:val="left"/>
      <w:pPr>
        <w:tabs>
          <w:tab w:val="num" w:pos="3228"/>
        </w:tabs>
        <w:ind w:left="3228" w:hanging="360"/>
      </w:pPr>
      <w:rPr>
        <w:rFonts w:ascii="Symbol" w:hAnsi="Symbol" w:hint="default"/>
      </w:rPr>
    </w:lvl>
    <w:lvl w:ilvl="4" w:tplc="041F0003" w:tentative="1">
      <w:start w:val="1"/>
      <w:numFmt w:val="bullet"/>
      <w:lvlText w:val="o"/>
      <w:lvlJc w:val="left"/>
      <w:pPr>
        <w:tabs>
          <w:tab w:val="num" w:pos="3948"/>
        </w:tabs>
        <w:ind w:left="3948" w:hanging="360"/>
      </w:pPr>
      <w:rPr>
        <w:rFonts w:ascii="Courier New" w:hAnsi="Courier New" w:cs="Courier New" w:hint="default"/>
      </w:rPr>
    </w:lvl>
    <w:lvl w:ilvl="5" w:tplc="041F0005" w:tentative="1">
      <w:start w:val="1"/>
      <w:numFmt w:val="bullet"/>
      <w:lvlText w:val=""/>
      <w:lvlJc w:val="left"/>
      <w:pPr>
        <w:tabs>
          <w:tab w:val="num" w:pos="4668"/>
        </w:tabs>
        <w:ind w:left="4668" w:hanging="360"/>
      </w:pPr>
      <w:rPr>
        <w:rFonts w:ascii="Wingdings" w:hAnsi="Wingdings" w:hint="default"/>
      </w:rPr>
    </w:lvl>
    <w:lvl w:ilvl="6" w:tplc="041F0001" w:tentative="1">
      <w:start w:val="1"/>
      <w:numFmt w:val="bullet"/>
      <w:lvlText w:val=""/>
      <w:lvlJc w:val="left"/>
      <w:pPr>
        <w:tabs>
          <w:tab w:val="num" w:pos="5388"/>
        </w:tabs>
        <w:ind w:left="5388" w:hanging="360"/>
      </w:pPr>
      <w:rPr>
        <w:rFonts w:ascii="Symbol" w:hAnsi="Symbol" w:hint="default"/>
      </w:rPr>
    </w:lvl>
    <w:lvl w:ilvl="7" w:tplc="041F0003" w:tentative="1">
      <w:start w:val="1"/>
      <w:numFmt w:val="bullet"/>
      <w:lvlText w:val="o"/>
      <w:lvlJc w:val="left"/>
      <w:pPr>
        <w:tabs>
          <w:tab w:val="num" w:pos="6108"/>
        </w:tabs>
        <w:ind w:left="6108" w:hanging="360"/>
      </w:pPr>
      <w:rPr>
        <w:rFonts w:ascii="Courier New" w:hAnsi="Courier New" w:cs="Courier New" w:hint="default"/>
      </w:rPr>
    </w:lvl>
    <w:lvl w:ilvl="8" w:tplc="041F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1718390A"/>
    <w:multiLevelType w:val="multilevel"/>
    <w:tmpl w:val="EACC1F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4D6725"/>
    <w:multiLevelType w:val="singleLevel"/>
    <w:tmpl w:val="0C090017"/>
    <w:lvl w:ilvl="0">
      <w:start w:val="1"/>
      <w:numFmt w:val="lowerLetter"/>
      <w:lvlText w:val="%1)"/>
      <w:lvlJc w:val="left"/>
      <w:pPr>
        <w:tabs>
          <w:tab w:val="num" w:pos="360"/>
        </w:tabs>
        <w:ind w:left="360" w:hanging="360"/>
      </w:pPr>
      <w:rPr>
        <w:rFonts w:hint="default"/>
      </w:rPr>
    </w:lvl>
  </w:abstractNum>
  <w:abstractNum w:abstractNumId="7" w15:restartNumberingAfterBreak="0">
    <w:nsid w:val="1A1C6862"/>
    <w:multiLevelType w:val="hybridMultilevel"/>
    <w:tmpl w:val="C7323EBE"/>
    <w:lvl w:ilvl="0" w:tplc="041F0017">
      <w:start w:val="1"/>
      <w:numFmt w:val="lowerLetter"/>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8" w15:restartNumberingAfterBreak="0">
    <w:nsid w:val="1E3F1D5F"/>
    <w:multiLevelType w:val="multilevel"/>
    <w:tmpl w:val="1EF4E8F8"/>
    <w:lvl w:ilvl="0">
      <w:start w:val="7"/>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226236A4"/>
    <w:multiLevelType w:val="hybridMultilevel"/>
    <w:tmpl w:val="C61E0E0A"/>
    <w:lvl w:ilvl="0" w:tplc="041F000F">
      <w:start w:val="1"/>
      <w:numFmt w:val="decimal"/>
      <w:lvlText w:val="%1."/>
      <w:lvlJc w:val="left"/>
      <w:pPr>
        <w:tabs>
          <w:tab w:val="num" w:pos="720"/>
        </w:tabs>
        <w:ind w:left="72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0" w15:restartNumberingAfterBreak="0">
    <w:nsid w:val="22E14FA1"/>
    <w:multiLevelType w:val="hybridMultilevel"/>
    <w:tmpl w:val="20166B38"/>
    <w:lvl w:ilvl="0" w:tplc="041F0001">
      <w:start w:val="1"/>
      <w:numFmt w:val="bullet"/>
      <w:lvlText w:val=""/>
      <w:lvlJc w:val="left"/>
      <w:pPr>
        <w:tabs>
          <w:tab w:val="num" w:pos="720"/>
        </w:tabs>
        <w:ind w:left="720" w:hanging="360"/>
      </w:pPr>
      <w:rPr>
        <w:rFonts w:ascii="Symbol" w:hAnsi="Symbol" w:hint="default"/>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6FB15C5"/>
    <w:multiLevelType w:val="hybridMultilevel"/>
    <w:tmpl w:val="8BBAF9C4"/>
    <w:lvl w:ilvl="0" w:tplc="AF3E8840">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2" w15:restartNumberingAfterBreak="0">
    <w:nsid w:val="29764947"/>
    <w:multiLevelType w:val="hybridMultilevel"/>
    <w:tmpl w:val="C7C8DBEA"/>
    <w:lvl w:ilvl="0" w:tplc="041F000F">
      <w:start w:val="1"/>
      <w:numFmt w:val="decimal"/>
      <w:lvlText w:val="%1."/>
      <w:lvlJc w:val="left"/>
      <w:pPr>
        <w:tabs>
          <w:tab w:val="num" w:pos="720"/>
        </w:tabs>
        <w:ind w:left="72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3" w15:restartNumberingAfterBreak="0">
    <w:nsid w:val="2AB10AA9"/>
    <w:multiLevelType w:val="hybridMultilevel"/>
    <w:tmpl w:val="EDD47C8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2C0741E6"/>
    <w:multiLevelType w:val="multilevel"/>
    <w:tmpl w:val="946EC43A"/>
    <w:lvl w:ilvl="0">
      <w:start w:val="7"/>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34153760"/>
    <w:multiLevelType w:val="hybridMultilevel"/>
    <w:tmpl w:val="13286858"/>
    <w:lvl w:ilvl="0" w:tplc="041F0001">
      <w:start w:val="1"/>
      <w:numFmt w:val="bullet"/>
      <w:lvlText w:val=""/>
      <w:lvlJc w:val="left"/>
      <w:pPr>
        <w:tabs>
          <w:tab w:val="num" w:pos="2062"/>
        </w:tabs>
        <w:ind w:left="2062" w:hanging="360"/>
      </w:pPr>
      <w:rPr>
        <w:rFonts w:ascii="Symbol" w:hAnsi="Symbol" w:hint="default"/>
      </w:rPr>
    </w:lvl>
    <w:lvl w:ilvl="1" w:tplc="041F0003" w:tentative="1">
      <w:start w:val="1"/>
      <w:numFmt w:val="bullet"/>
      <w:lvlText w:val="o"/>
      <w:lvlJc w:val="left"/>
      <w:pPr>
        <w:tabs>
          <w:tab w:val="num" w:pos="2782"/>
        </w:tabs>
        <w:ind w:left="2782" w:hanging="360"/>
      </w:pPr>
      <w:rPr>
        <w:rFonts w:ascii="Courier New" w:hAnsi="Courier New" w:cs="Courier New" w:hint="default"/>
      </w:rPr>
    </w:lvl>
    <w:lvl w:ilvl="2" w:tplc="041F0005" w:tentative="1">
      <w:start w:val="1"/>
      <w:numFmt w:val="bullet"/>
      <w:lvlText w:val=""/>
      <w:lvlJc w:val="left"/>
      <w:pPr>
        <w:tabs>
          <w:tab w:val="num" w:pos="3502"/>
        </w:tabs>
        <w:ind w:left="3502" w:hanging="360"/>
      </w:pPr>
      <w:rPr>
        <w:rFonts w:ascii="Wingdings" w:hAnsi="Wingdings" w:hint="default"/>
      </w:rPr>
    </w:lvl>
    <w:lvl w:ilvl="3" w:tplc="041F0001" w:tentative="1">
      <w:start w:val="1"/>
      <w:numFmt w:val="bullet"/>
      <w:lvlText w:val=""/>
      <w:lvlJc w:val="left"/>
      <w:pPr>
        <w:tabs>
          <w:tab w:val="num" w:pos="4222"/>
        </w:tabs>
        <w:ind w:left="4222" w:hanging="360"/>
      </w:pPr>
      <w:rPr>
        <w:rFonts w:ascii="Symbol" w:hAnsi="Symbol" w:hint="default"/>
      </w:rPr>
    </w:lvl>
    <w:lvl w:ilvl="4" w:tplc="041F0003" w:tentative="1">
      <w:start w:val="1"/>
      <w:numFmt w:val="bullet"/>
      <w:lvlText w:val="o"/>
      <w:lvlJc w:val="left"/>
      <w:pPr>
        <w:tabs>
          <w:tab w:val="num" w:pos="4942"/>
        </w:tabs>
        <w:ind w:left="4942" w:hanging="360"/>
      </w:pPr>
      <w:rPr>
        <w:rFonts w:ascii="Courier New" w:hAnsi="Courier New" w:cs="Courier New" w:hint="default"/>
      </w:rPr>
    </w:lvl>
    <w:lvl w:ilvl="5" w:tplc="041F0005" w:tentative="1">
      <w:start w:val="1"/>
      <w:numFmt w:val="bullet"/>
      <w:lvlText w:val=""/>
      <w:lvlJc w:val="left"/>
      <w:pPr>
        <w:tabs>
          <w:tab w:val="num" w:pos="5662"/>
        </w:tabs>
        <w:ind w:left="5662" w:hanging="360"/>
      </w:pPr>
      <w:rPr>
        <w:rFonts w:ascii="Wingdings" w:hAnsi="Wingdings" w:hint="default"/>
      </w:rPr>
    </w:lvl>
    <w:lvl w:ilvl="6" w:tplc="041F0001" w:tentative="1">
      <w:start w:val="1"/>
      <w:numFmt w:val="bullet"/>
      <w:lvlText w:val=""/>
      <w:lvlJc w:val="left"/>
      <w:pPr>
        <w:tabs>
          <w:tab w:val="num" w:pos="6382"/>
        </w:tabs>
        <w:ind w:left="6382" w:hanging="360"/>
      </w:pPr>
      <w:rPr>
        <w:rFonts w:ascii="Symbol" w:hAnsi="Symbol" w:hint="default"/>
      </w:rPr>
    </w:lvl>
    <w:lvl w:ilvl="7" w:tplc="041F0003" w:tentative="1">
      <w:start w:val="1"/>
      <w:numFmt w:val="bullet"/>
      <w:lvlText w:val="o"/>
      <w:lvlJc w:val="left"/>
      <w:pPr>
        <w:tabs>
          <w:tab w:val="num" w:pos="7102"/>
        </w:tabs>
        <w:ind w:left="7102" w:hanging="360"/>
      </w:pPr>
      <w:rPr>
        <w:rFonts w:ascii="Courier New" w:hAnsi="Courier New" w:cs="Courier New" w:hint="default"/>
      </w:rPr>
    </w:lvl>
    <w:lvl w:ilvl="8" w:tplc="041F0005" w:tentative="1">
      <w:start w:val="1"/>
      <w:numFmt w:val="bullet"/>
      <w:lvlText w:val=""/>
      <w:lvlJc w:val="left"/>
      <w:pPr>
        <w:tabs>
          <w:tab w:val="num" w:pos="7822"/>
        </w:tabs>
        <w:ind w:left="7822" w:hanging="360"/>
      </w:pPr>
      <w:rPr>
        <w:rFonts w:ascii="Wingdings" w:hAnsi="Wingdings" w:hint="default"/>
      </w:rPr>
    </w:lvl>
  </w:abstractNum>
  <w:abstractNum w:abstractNumId="16" w15:restartNumberingAfterBreak="0">
    <w:nsid w:val="34463101"/>
    <w:multiLevelType w:val="hybridMultilevel"/>
    <w:tmpl w:val="D480D730"/>
    <w:lvl w:ilvl="0" w:tplc="041F0017">
      <w:start w:val="1"/>
      <w:numFmt w:val="lowerLetter"/>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7" w15:restartNumberingAfterBreak="0">
    <w:nsid w:val="353E4580"/>
    <w:multiLevelType w:val="hybridMultilevel"/>
    <w:tmpl w:val="21C8627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355E1C1F"/>
    <w:multiLevelType w:val="hybridMultilevel"/>
    <w:tmpl w:val="6B1CA364"/>
    <w:lvl w:ilvl="0" w:tplc="041F0017">
      <w:start w:val="1"/>
      <w:numFmt w:val="lowerLetter"/>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9" w15:restartNumberingAfterBreak="0">
    <w:nsid w:val="39CA2DB5"/>
    <w:multiLevelType w:val="hybridMultilevel"/>
    <w:tmpl w:val="31D63E8A"/>
    <w:lvl w:ilvl="0" w:tplc="C908B84A">
      <w:start w:val="1"/>
      <w:numFmt w:val="decimal"/>
      <w:lvlText w:val="%1."/>
      <w:lvlJc w:val="left"/>
      <w:pPr>
        <w:tabs>
          <w:tab w:val="num" w:pos="720"/>
        </w:tabs>
        <w:ind w:left="720" w:hanging="360"/>
      </w:pPr>
    </w:lvl>
    <w:lvl w:ilvl="1" w:tplc="6EFC40F0">
      <w:numFmt w:val="none"/>
      <w:lvlText w:val=""/>
      <w:lvlJc w:val="left"/>
      <w:pPr>
        <w:tabs>
          <w:tab w:val="num" w:pos="360"/>
        </w:tabs>
      </w:pPr>
    </w:lvl>
    <w:lvl w:ilvl="2" w:tplc="C602D18A">
      <w:numFmt w:val="none"/>
      <w:lvlText w:val=""/>
      <w:lvlJc w:val="left"/>
      <w:pPr>
        <w:tabs>
          <w:tab w:val="num" w:pos="360"/>
        </w:tabs>
      </w:pPr>
    </w:lvl>
    <w:lvl w:ilvl="3" w:tplc="5A20F20A">
      <w:numFmt w:val="none"/>
      <w:lvlText w:val=""/>
      <w:lvlJc w:val="left"/>
      <w:pPr>
        <w:tabs>
          <w:tab w:val="num" w:pos="360"/>
        </w:tabs>
      </w:pPr>
    </w:lvl>
    <w:lvl w:ilvl="4" w:tplc="2B70EED4">
      <w:numFmt w:val="none"/>
      <w:lvlText w:val=""/>
      <w:lvlJc w:val="left"/>
      <w:pPr>
        <w:tabs>
          <w:tab w:val="num" w:pos="360"/>
        </w:tabs>
      </w:pPr>
    </w:lvl>
    <w:lvl w:ilvl="5" w:tplc="FA925DD8">
      <w:numFmt w:val="none"/>
      <w:lvlText w:val=""/>
      <w:lvlJc w:val="left"/>
      <w:pPr>
        <w:tabs>
          <w:tab w:val="num" w:pos="360"/>
        </w:tabs>
      </w:pPr>
    </w:lvl>
    <w:lvl w:ilvl="6" w:tplc="B9B26DE4">
      <w:numFmt w:val="none"/>
      <w:lvlText w:val=""/>
      <w:lvlJc w:val="left"/>
      <w:pPr>
        <w:tabs>
          <w:tab w:val="num" w:pos="360"/>
        </w:tabs>
      </w:pPr>
    </w:lvl>
    <w:lvl w:ilvl="7" w:tplc="329854A4">
      <w:numFmt w:val="none"/>
      <w:lvlText w:val=""/>
      <w:lvlJc w:val="left"/>
      <w:pPr>
        <w:tabs>
          <w:tab w:val="num" w:pos="360"/>
        </w:tabs>
      </w:pPr>
    </w:lvl>
    <w:lvl w:ilvl="8" w:tplc="83527942">
      <w:numFmt w:val="none"/>
      <w:lvlText w:val=""/>
      <w:lvlJc w:val="left"/>
      <w:pPr>
        <w:tabs>
          <w:tab w:val="num" w:pos="360"/>
        </w:tabs>
      </w:pPr>
    </w:lvl>
  </w:abstractNum>
  <w:abstractNum w:abstractNumId="20" w15:restartNumberingAfterBreak="0">
    <w:nsid w:val="39F954C6"/>
    <w:multiLevelType w:val="hybridMultilevel"/>
    <w:tmpl w:val="1E262214"/>
    <w:lvl w:ilvl="0" w:tplc="041F0017">
      <w:start w:val="1"/>
      <w:numFmt w:val="lowerLetter"/>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21" w15:restartNumberingAfterBreak="0">
    <w:nsid w:val="453A0DD6"/>
    <w:multiLevelType w:val="singleLevel"/>
    <w:tmpl w:val="18083A6C"/>
    <w:lvl w:ilvl="0">
      <w:start w:val="1"/>
      <w:numFmt w:val="lowerLetter"/>
      <w:lvlText w:val="%1)"/>
      <w:lvlJc w:val="left"/>
      <w:pPr>
        <w:tabs>
          <w:tab w:val="num" w:pos="360"/>
        </w:tabs>
        <w:ind w:left="360" w:hanging="360"/>
      </w:pPr>
    </w:lvl>
  </w:abstractNum>
  <w:abstractNum w:abstractNumId="22" w15:restartNumberingAfterBreak="0">
    <w:nsid w:val="45465BC6"/>
    <w:multiLevelType w:val="singleLevel"/>
    <w:tmpl w:val="0C090017"/>
    <w:lvl w:ilvl="0">
      <w:start w:val="1"/>
      <w:numFmt w:val="lowerLetter"/>
      <w:lvlText w:val="%1)"/>
      <w:lvlJc w:val="left"/>
      <w:pPr>
        <w:tabs>
          <w:tab w:val="num" w:pos="360"/>
        </w:tabs>
        <w:ind w:left="360" w:hanging="360"/>
      </w:pPr>
      <w:rPr>
        <w:rFonts w:hint="default"/>
      </w:rPr>
    </w:lvl>
  </w:abstractNum>
  <w:abstractNum w:abstractNumId="23" w15:restartNumberingAfterBreak="0">
    <w:nsid w:val="459106E5"/>
    <w:multiLevelType w:val="hybridMultilevel"/>
    <w:tmpl w:val="8220A8A4"/>
    <w:lvl w:ilvl="0" w:tplc="041F000F">
      <w:start w:val="1"/>
      <w:numFmt w:val="decimal"/>
      <w:lvlText w:val="%1."/>
      <w:lvlJc w:val="left"/>
      <w:pPr>
        <w:tabs>
          <w:tab w:val="num" w:pos="720"/>
        </w:tabs>
        <w:ind w:left="72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24" w15:restartNumberingAfterBreak="0">
    <w:nsid w:val="483F5007"/>
    <w:multiLevelType w:val="hybridMultilevel"/>
    <w:tmpl w:val="B2B2F352"/>
    <w:lvl w:ilvl="0" w:tplc="F9284026">
      <w:start w:val="1"/>
      <w:numFmt w:val="bullet"/>
      <w:lvlText w:val="□"/>
      <w:lvlJc w:val="left"/>
      <w:pPr>
        <w:tabs>
          <w:tab w:val="num" w:pos="720"/>
        </w:tabs>
        <w:ind w:left="720" w:hanging="720"/>
      </w:pPr>
      <w:rPr>
        <w:rFonts w:ascii="Courier New" w:hAnsi="Courier New" w:hint="default"/>
        <w:sz w:val="32"/>
        <w:szCs w:val="32"/>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8D30AA1"/>
    <w:multiLevelType w:val="multilevel"/>
    <w:tmpl w:val="C7E8C782"/>
    <w:lvl w:ilvl="0">
      <w:start w:val="7"/>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15:restartNumberingAfterBreak="0">
    <w:nsid w:val="490F760C"/>
    <w:multiLevelType w:val="hybridMultilevel"/>
    <w:tmpl w:val="EACE7A3E"/>
    <w:lvl w:ilvl="0" w:tplc="0F80E806">
      <w:numFmt w:val="bullet"/>
      <w:lvlText w:val="-"/>
      <w:lvlJc w:val="left"/>
      <w:pPr>
        <w:ind w:left="720" w:hanging="360"/>
      </w:pPr>
      <w:rPr>
        <w:rFonts w:ascii="Times New Roman" w:eastAsia="Times New Roman"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503E2D22"/>
    <w:multiLevelType w:val="hybridMultilevel"/>
    <w:tmpl w:val="D0D634D2"/>
    <w:lvl w:ilvl="0" w:tplc="88162482">
      <w:start w:val="1"/>
      <w:numFmt w:val="decimal"/>
      <w:lvlText w:val="%1."/>
      <w:lvlJc w:val="left"/>
      <w:pPr>
        <w:tabs>
          <w:tab w:val="num" w:pos="927"/>
        </w:tabs>
        <w:ind w:left="927" w:hanging="360"/>
      </w:pPr>
      <w:rPr>
        <w:rFonts w:hint="default"/>
      </w:rPr>
    </w:lvl>
    <w:lvl w:ilvl="1" w:tplc="041F0019" w:tentative="1">
      <w:start w:val="1"/>
      <w:numFmt w:val="lowerLetter"/>
      <w:lvlText w:val="%2."/>
      <w:lvlJc w:val="left"/>
      <w:pPr>
        <w:tabs>
          <w:tab w:val="num" w:pos="1647"/>
        </w:tabs>
        <w:ind w:left="1647" w:hanging="360"/>
      </w:pPr>
    </w:lvl>
    <w:lvl w:ilvl="2" w:tplc="041F001B" w:tentative="1">
      <w:start w:val="1"/>
      <w:numFmt w:val="lowerRoman"/>
      <w:lvlText w:val="%3."/>
      <w:lvlJc w:val="right"/>
      <w:pPr>
        <w:tabs>
          <w:tab w:val="num" w:pos="2367"/>
        </w:tabs>
        <w:ind w:left="2367" w:hanging="180"/>
      </w:pPr>
    </w:lvl>
    <w:lvl w:ilvl="3" w:tplc="041F000F" w:tentative="1">
      <w:start w:val="1"/>
      <w:numFmt w:val="decimal"/>
      <w:lvlText w:val="%4."/>
      <w:lvlJc w:val="left"/>
      <w:pPr>
        <w:tabs>
          <w:tab w:val="num" w:pos="3087"/>
        </w:tabs>
        <w:ind w:left="3087" w:hanging="360"/>
      </w:pPr>
    </w:lvl>
    <w:lvl w:ilvl="4" w:tplc="041F0019" w:tentative="1">
      <w:start w:val="1"/>
      <w:numFmt w:val="lowerLetter"/>
      <w:lvlText w:val="%5."/>
      <w:lvlJc w:val="left"/>
      <w:pPr>
        <w:tabs>
          <w:tab w:val="num" w:pos="3807"/>
        </w:tabs>
        <w:ind w:left="3807" w:hanging="360"/>
      </w:pPr>
    </w:lvl>
    <w:lvl w:ilvl="5" w:tplc="041F001B" w:tentative="1">
      <w:start w:val="1"/>
      <w:numFmt w:val="lowerRoman"/>
      <w:lvlText w:val="%6."/>
      <w:lvlJc w:val="right"/>
      <w:pPr>
        <w:tabs>
          <w:tab w:val="num" w:pos="4527"/>
        </w:tabs>
        <w:ind w:left="4527" w:hanging="180"/>
      </w:pPr>
    </w:lvl>
    <w:lvl w:ilvl="6" w:tplc="041F000F" w:tentative="1">
      <w:start w:val="1"/>
      <w:numFmt w:val="decimal"/>
      <w:lvlText w:val="%7."/>
      <w:lvlJc w:val="left"/>
      <w:pPr>
        <w:tabs>
          <w:tab w:val="num" w:pos="5247"/>
        </w:tabs>
        <w:ind w:left="5247" w:hanging="360"/>
      </w:pPr>
    </w:lvl>
    <w:lvl w:ilvl="7" w:tplc="041F0019" w:tentative="1">
      <w:start w:val="1"/>
      <w:numFmt w:val="lowerLetter"/>
      <w:lvlText w:val="%8."/>
      <w:lvlJc w:val="left"/>
      <w:pPr>
        <w:tabs>
          <w:tab w:val="num" w:pos="5967"/>
        </w:tabs>
        <w:ind w:left="5967" w:hanging="360"/>
      </w:pPr>
    </w:lvl>
    <w:lvl w:ilvl="8" w:tplc="041F001B" w:tentative="1">
      <w:start w:val="1"/>
      <w:numFmt w:val="lowerRoman"/>
      <w:lvlText w:val="%9."/>
      <w:lvlJc w:val="right"/>
      <w:pPr>
        <w:tabs>
          <w:tab w:val="num" w:pos="6687"/>
        </w:tabs>
        <w:ind w:left="6687" w:hanging="180"/>
      </w:pPr>
    </w:lvl>
  </w:abstractNum>
  <w:abstractNum w:abstractNumId="28" w15:restartNumberingAfterBreak="0">
    <w:nsid w:val="5DC34634"/>
    <w:multiLevelType w:val="multilevel"/>
    <w:tmpl w:val="F38CCEF6"/>
    <w:lvl w:ilvl="0">
      <w:start w:val="6"/>
      <w:numFmt w:val="decimal"/>
      <w:lvlText w:val="%1."/>
      <w:lvlJc w:val="left"/>
      <w:pPr>
        <w:tabs>
          <w:tab w:val="num" w:pos="357"/>
        </w:tabs>
        <w:ind w:left="357" w:firstLine="210"/>
      </w:pPr>
      <w:rPr>
        <w:rFonts w:ascii="Arial" w:hAnsi="Arial" w:cs="Times New Roman" w:hint="default"/>
        <w:b/>
        <w:i w:val="0"/>
        <w:sz w:val="24"/>
        <w:szCs w:val="24"/>
      </w:rPr>
    </w:lvl>
    <w:lvl w:ilvl="1">
      <w:start w:val="1"/>
      <w:numFmt w:val="decimal"/>
      <w:lvlText w:val="%1.%2."/>
      <w:lvlJc w:val="left"/>
      <w:pPr>
        <w:tabs>
          <w:tab w:val="num" w:pos="930"/>
        </w:tabs>
        <w:ind w:left="930" w:hanging="363"/>
      </w:pPr>
      <w:rPr>
        <w:rFonts w:ascii="Arial" w:hAnsi="Arial" w:cs="Times New Roman" w:hint="default"/>
        <w:b/>
        <w:i w:val="0"/>
        <w:sz w:val="24"/>
      </w:rPr>
    </w:lvl>
    <w:lvl w:ilvl="2">
      <w:start w:val="1"/>
      <w:numFmt w:val="decimal"/>
      <w:lvlText w:val="%1.%2.%3."/>
      <w:lvlJc w:val="left"/>
      <w:pPr>
        <w:tabs>
          <w:tab w:val="num" w:pos="930"/>
        </w:tabs>
        <w:ind w:left="930" w:hanging="363"/>
      </w:pPr>
      <w:rPr>
        <w:rFonts w:ascii="Arial" w:hAnsi="Arial" w:cs="Times New Roman" w:hint="default"/>
        <w:b/>
        <w:i w:val="0"/>
        <w:sz w:val="24"/>
      </w:rPr>
    </w:lvl>
    <w:lvl w:ilvl="3">
      <w:start w:val="1"/>
      <w:numFmt w:val="decimal"/>
      <w:lvlText w:val="%1.%2.%3.%4."/>
      <w:lvlJc w:val="left"/>
      <w:pPr>
        <w:tabs>
          <w:tab w:val="num" w:pos="2728"/>
        </w:tabs>
        <w:ind w:left="2296" w:hanging="648"/>
      </w:pPr>
      <w:rPr>
        <w:rFonts w:ascii="Arial" w:hAnsi="Arial" w:hint="default"/>
        <w:b w:val="0"/>
        <w:i w:val="0"/>
        <w:sz w:val="24"/>
      </w:rPr>
    </w:lvl>
    <w:lvl w:ilvl="4">
      <w:start w:val="1"/>
      <w:numFmt w:val="decimal"/>
      <w:lvlText w:val="%1.%2.%3.%4.%5."/>
      <w:lvlJc w:val="left"/>
      <w:pPr>
        <w:tabs>
          <w:tab w:val="num" w:pos="2800"/>
        </w:tabs>
        <w:ind w:left="2800" w:hanging="792"/>
      </w:pPr>
      <w:rPr>
        <w:rFonts w:hint="default"/>
      </w:rPr>
    </w:lvl>
    <w:lvl w:ilvl="5">
      <w:start w:val="1"/>
      <w:numFmt w:val="decimal"/>
      <w:lvlText w:val="%1.%2.%3.%4.%5.%6."/>
      <w:lvlJc w:val="left"/>
      <w:pPr>
        <w:tabs>
          <w:tab w:val="num" w:pos="3304"/>
        </w:tabs>
        <w:ind w:left="3304" w:hanging="936"/>
      </w:pPr>
      <w:rPr>
        <w:rFonts w:hint="default"/>
      </w:rPr>
    </w:lvl>
    <w:lvl w:ilvl="6">
      <w:start w:val="1"/>
      <w:numFmt w:val="decimal"/>
      <w:lvlText w:val="%1.%2.%3.%4.%5.%6.%7."/>
      <w:lvlJc w:val="left"/>
      <w:pPr>
        <w:tabs>
          <w:tab w:val="num" w:pos="3808"/>
        </w:tabs>
        <w:ind w:left="3808" w:hanging="1080"/>
      </w:pPr>
      <w:rPr>
        <w:rFonts w:hint="default"/>
      </w:rPr>
    </w:lvl>
    <w:lvl w:ilvl="7">
      <w:start w:val="1"/>
      <w:numFmt w:val="decimal"/>
      <w:lvlText w:val="%1.%2.%3.%4.%5.%6.%7.%8."/>
      <w:lvlJc w:val="left"/>
      <w:pPr>
        <w:tabs>
          <w:tab w:val="num" w:pos="4312"/>
        </w:tabs>
        <w:ind w:left="4312" w:hanging="1224"/>
      </w:pPr>
      <w:rPr>
        <w:rFonts w:hint="default"/>
      </w:rPr>
    </w:lvl>
    <w:lvl w:ilvl="8">
      <w:start w:val="1"/>
      <w:numFmt w:val="decimal"/>
      <w:lvlText w:val="%1.%2.%3.%4.%5.%6.%7.%8.%9."/>
      <w:lvlJc w:val="left"/>
      <w:pPr>
        <w:tabs>
          <w:tab w:val="num" w:pos="4888"/>
        </w:tabs>
        <w:ind w:left="4888" w:hanging="1440"/>
      </w:pPr>
      <w:rPr>
        <w:rFonts w:hint="default"/>
      </w:rPr>
    </w:lvl>
  </w:abstractNum>
  <w:abstractNum w:abstractNumId="29" w15:restartNumberingAfterBreak="0">
    <w:nsid w:val="5EEB1B48"/>
    <w:multiLevelType w:val="hybridMultilevel"/>
    <w:tmpl w:val="9BF47CE6"/>
    <w:lvl w:ilvl="0" w:tplc="041F0017">
      <w:start w:val="1"/>
      <w:numFmt w:val="lowerLetter"/>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30" w15:restartNumberingAfterBreak="0">
    <w:nsid w:val="61A25388"/>
    <w:multiLevelType w:val="multilevel"/>
    <w:tmpl w:val="3A564F32"/>
    <w:lvl w:ilvl="0">
      <w:start w:val="1"/>
      <w:numFmt w:val="decimal"/>
      <w:lvlText w:val="%1."/>
      <w:lvlJc w:val="left"/>
      <w:pPr>
        <w:tabs>
          <w:tab w:val="num" w:pos="360"/>
        </w:tabs>
        <w:ind w:left="360" w:hanging="360"/>
      </w:pPr>
      <w:rPr>
        <w:rFonts w:hint="default"/>
        <w:b/>
      </w:rPr>
    </w:lvl>
    <w:lvl w:ilvl="1">
      <w:start w:val="1"/>
      <w:numFmt w:val="decimal"/>
      <w:isLgl/>
      <w:lvlText w:val="%1.%2."/>
      <w:lvlJc w:val="left"/>
      <w:pPr>
        <w:tabs>
          <w:tab w:val="num" w:pos="465"/>
        </w:tabs>
        <w:ind w:left="465" w:hanging="46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1" w15:restartNumberingAfterBreak="0">
    <w:nsid w:val="628B3A88"/>
    <w:multiLevelType w:val="hybridMultilevel"/>
    <w:tmpl w:val="6C600576"/>
    <w:lvl w:ilvl="0" w:tplc="FDC63242">
      <w:start w:val="8"/>
      <w:numFmt w:val="decimal"/>
      <w:pStyle w:val="Balk8"/>
      <w:lvlText w:val="%1"/>
      <w:lvlJc w:val="left"/>
      <w:pPr>
        <w:tabs>
          <w:tab w:val="num" w:pos="720"/>
        </w:tabs>
        <w:ind w:left="720" w:hanging="360"/>
      </w:pPr>
      <w:rPr>
        <w:rFonts w:hint="default"/>
      </w:rPr>
    </w:lvl>
    <w:lvl w:ilvl="1" w:tplc="774E4F6E">
      <w:numFmt w:val="none"/>
      <w:lvlText w:val=""/>
      <w:lvlJc w:val="left"/>
      <w:pPr>
        <w:tabs>
          <w:tab w:val="num" w:pos="360"/>
        </w:tabs>
      </w:pPr>
    </w:lvl>
    <w:lvl w:ilvl="2" w:tplc="89A61370">
      <w:numFmt w:val="none"/>
      <w:lvlText w:val=""/>
      <w:lvlJc w:val="left"/>
      <w:pPr>
        <w:tabs>
          <w:tab w:val="num" w:pos="360"/>
        </w:tabs>
      </w:pPr>
    </w:lvl>
    <w:lvl w:ilvl="3" w:tplc="0D665F28">
      <w:numFmt w:val="none"/>
      <w:lvlText w:val=""/>
      <w:lvlJc w:val="left"/>
      <w:pPr>
        <w:tabs>
          <w:tab w:val="num" w:pos="360"/>
        </w:tabs>
      </w:pPr>
    </w:lvl>
    <w:lvl w:ilvl="4" w:tplc="EC809DA2">
      <w:numFmt w:val="none"/>
      <w:lvlText w:val=""/>
      <w:lvlJc w:val="left"/>
      <w:pPr>
        <w:tabs>
          <w:tab w:val="num" w:pos="360"/>
        </w:tabs>
      </w:pPr>
    </w:lvl>
    <w:lvl w:ilvl="5" w:tplc="F83EFF4A">
      <w:numFmt w:val="none"/>
      <w:lvlText w:val=""/>
      <w:lvlJc w:val="left"/>
      <w:pPr>
        <w:tabs>
          <w:tab w:val="num" w:pos="360"/>
        </w:tabs>
      </w:pPr>
    </w:lvl>
    <w:lvl w:ilvl="6" w:tplc="73C4A6AC">
      <w:numFmt w:val="none"/>
      <w:lvlText w:val=""/>
      <w:lvlJc w:val="left"/>
      <w:pPr>
        <w:tabs>
          <w:tab w:val="num" w:pos="360"/>
        </w:tabs>
      </w:pPr>
    </w:lvl>
    <w:lvl w:ilvl="7" w:tplc="B23C5368">
      <w:numFmt w:val="none"/>
      <w:lvlText w:val=""/>
      <w:lvlJc w:val="left"/>
      <w:pPr>
        <w:tabs>
          <w:tab w:val="num" w:pos="360"/>
        </w:tabs>
      </w:pPr>
    </w:lvl>
    <w:lvl w:ilvl="8" w:tplc="31607A08">
      <w:numFmt w:val="none"/>
      <w:lvlText w:val=""/>
      <w:lvlJc w:val="left"/>
      <w:pPr>
        <w:tabs>
          <w:tab w:val="num" w:pos="360"/>
        </w:tabs>
      </w:pPr>
    </w:lvl>
  </w:abstractNum>
  <w:abstractNum w:abstractNumId="32" w15:restartNumberingAfterBreak="0">
    <w:nsid w:val="6A4111D5"/>
    <w:multiLevelType w:val="hybridMultilevel"/>
    <w:tmpl w:val="8E9A1894"/>
    <w:lvl w:ilvl="0" w:tplc="041F0001">
      <w:start w:val="1"/>
      <w:numFmt w:val="bullet"/>
      <w:lvlText w:val=""/>
      <w:lvlJc w:val="left"/>
      <w:pPr>
        <w:tabs>
          <w:tab w:val="num" w:pos="720"/>
        </w:tabs>
        <w:ind w:left="720" w:hanging="360"/>
      </w:pPr>
      <w:rPr>
        <w:rFonts w:ascii="Symbol" w:hAnsi="Symbol" w:hint="default"/>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A9E79CC"/>
    <w:multiLevelType w:val="hybridMultilevel"/>
    <w:tmpl w:val="B2C00C9A"/>
    <w:lvl w:ilvl="0" w:tplc="041F0005">
      <w:start w:val="1"/>
      <w:numFmt w:val="bullet"/>
      <w:lvlText w:val=""/>
      <w:lvlJc w:val="left"/>
      <w:pPr>
        <w:tabs>
          <w:tab w:val="num" w:pos="473"/>
        </w:tabs>
        <w:ind w:left="473" w:hanging="360"/>
      </w:pPr>
      <w:rPr>
        <w:rFonts w:ascii="Wingdings" w:hAnsi="Wingdings" w:hint="default"/>
      </w:rPr>
    </w:lvl>
    <w:lvl w:ilvl="1" w:tplc="041F0019">
      <w:start w:val="1"/>
      <w:numFmt w:val="lowerLetter"/>
      <w:lvlText w:val="%2."/>
      <w:lvlJc w:val="left"/>
      <w:pPr>
        <w:tabs>
          <w:tab w:val="num" w:pos="1440"/>
        </w:tabs>
        <w:ind w:left="1440" w:hanging="360"/>
      </w:pPr>
    </w:lvl>
    <w:lvl w:ilvl="2" w:tplc="041F001B">
      <w:start w:val="1"/>
      <w:numFmt w:val="lowerRoman"/>
      <w:lvlText w:val="%3."/>
      <w:lvlJc w:val="right"/>
      <w:pPr>
        <w:tabs>
          <w:tab w:val="num" w:pos="2160"/>
        </w:tabs>
        <w:ind w:left="2160" w:hanging="180"/>
      </w:pPr>
    </w:lvl>
    <w:lvl w:ilvl="3" w:tplc="041F000F">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34" w15:restartNumberingAfterBreak="0">
    <w:nsid w:val="6DDE3B05"/>
    <w:multiLevelType w:val="singleLevel"/>
    <w:tmpl w:val="0C090017"/>
    <w:lvl w:ilvl="0">
      <w:start w:val="1"/>
      <w:numFmt w:val="lowerLetter"/>
      <w:lvlText w:val="%1)"/>
      <w:lvlJc w:val="left"/>
      <w:pPr>
        <w:tabs>
          <w:tab w:val="num" w:pos="360"/>
        </w:tabs>
        <w:ind w:left="360" w:hanging="360"/>
      </w:pPr>
      <w:rPr>
        <w:rFonts w:hint="default"/>
      </w:rPr>
    </w:lvl>
  </w:abstractNum>
  <w:abstractNum w:abstractNumId="35" w15:restartNumberingAfterBreak="0">
    <w:nsid w:val="6E7D7F18"/>
    <w:multiLevelType w:val="hybridMultilevel"/>
    <w:tmpl w:val="1C7E7EA0"/>
    <w:lvl w:ilvl="0" w:tplc="041F0001">
      <w:start w:val="1"/>
      <w:numFmt w:val="bullet"/>
      <w:lvlText w:val=""/>
      <w:lvlJc w:val="left"/>
      <w:pPr>
        <w:tabs>
          <w:tab w:val="num" w:pos="720"/>
        </w:tabs>
        <w:ind w:left="720" w:hanging="360"/>
      </w:pPr>
      <w:rPr>
        <w:rFonts w:ascii="Symbol" w:hAnsi="Symbol" w:hint="default"/>
      </w:rPr>
    </w:lvl>
    <w:lvl w:ilvl="1" w:tplc="041F0003">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0D5664A"/>
    <w:multiLevelType w:val="singleLevel"/>
    <w:tmpl w:val="0C090017"/>
    <w:lvl w:ilvl="0">
      <w:start w:val="1"/>
      <w:numFmt w:val="lowerLetter"/>
      <w:lvlText w:val="%1)"/>
      <w:lvlJc w:val="left"/>
      <w:pPr>
        <w:tabs>
          <w:tab w:val="num" w:pos="360"/>
        </w:tabs>
        <w:ind w:left="360" w:hanging="360"/>
      </w:pPr>
      <w:rPr>
        <w:rFonts w:hint="default"/>
      </w:rPr>
    </w:lvl>
  </w:abstractNum>
  <w:abstractNum w:abstractNumId="37" w15:restartNumberingAfterBreak="0">
    <w:nsid w:val="74A23BE6"/>
    <w:multiLevelType w:val="hybridMultilevel"/>
    <w:tmpl w:val="0254C230"/>
    <w:lvl w:ilvl="0" w:tplc="041F0001">
      <w:numFmt w:val="bullet"/>
      <w:lvlText w:val=""/>
      <w:lvlJc w:val="left"/>
      <w:pPr>
        <w:tabs>
          <w:tab w:val="num" w:pos="720"/>
        </w:tabs>
        <w:ind w:left="720" w:hanging="360"/>
      </w:pPr>
      <w:rPr>
        <w:rFonts w:ascii="Symbol" w:eastAsia="Times New Roman" w:hAnsi="Symbol" w:cs="Times New Roman" w:hint="default"/>
      </w:rPr>
    </w:lvl>
    <w:lvl w:ilvl="1" w:tplc="33023ED4">
      <w:numFmt w:val="bullet"/>
      <w:lvlText w:val="-"/>
      <w:lvlJc w:val="left"/>
      <w:pPr>
        <w:tabs>
          <w:tab w:val="num" w:pos="1440"/>
        </w:tabs>
        <w:ind w:left="1440" w:hanging="360"/>
      </w:pPr>
      <w:rPr>
        <w:rFonts w:ascii="Times New Roman" w:eastAsia="Times New Roman" w:hAnsi="Times New Roman" w:cs="Times New Roman"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58F2FD1"/>
    <w:multiLevelType w:val="multilevel"/>
    <w:tmpl w:val="D8E8C03C"/>
    <w:lvl w:ilvl="0">
      <w:start w:val="7"/>
      <w:numFmt w:val="decimal"/>
      <w:lvlText w:val="%1"/>
      <w:lvlJc w:val="left"/>
      <w:pPr>
        <w:tabs>
          <w:tab w:val="num" w:pos="450"/>
        </w:tabs>
        <w:ind w:left="450" w:hanging="450"/>
      </w:pPr>
      <w:rPr>
        <w:rFonts w:hint="default"/>
      </w:rPr>
    </w:lvl>
    <w:lvl w:ilvl="1">
      <w:start w:val="3"/>
      <w:numFmt w:val="decimal"/>
      <w:lvlText w:val="%1.%2"/>
      <w:lvlJc w:val="left"/>
      <w:pPr>
        <w:tabs>
          <w:tab w:val="num" w:pos="450"/>
        </w:tabs>
        <w:ind w:left="450" w:hanging="45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9" w15:restartNumberingAfterBreak="0">
    <w:nsid w:val="77373FE7"/>
    <w:multiLevelType w:val="singleLevel"/>
    <w:tmpl w:val="0C090017"/>
    <w:lvl w:ilvl="0">
      <w:start w:val="1"/>
      <w:numFmt w:val="lowerLetter"/>
      <w:lvlText w:val="%1)"/>
      <w:lvlJc w:val="left"/>
      <w:pPr>
        <w:tabs>
          <w:tab w:val="num" w:pos="360"/>
        </w:tabs>
        <w:ind w:left="360" w:hanging="360"/>
      </w:pPr>
      <w:rPr>
        <w:rFonts w:hint="default"/>
      </w:rPr>
    </w:lvl>
  </w:abstractNum>
  <w:abstractNum w:abstractNumId="40" w15:restartNumberingAfterBreak="0">
    <w:nsid w:val="796D26B2"/>
    <w:multiLevelType w:val="singleLevel"/>
    <w:tmpl w:val="0C090017"/>
    <w:lvl w:ilvl="0">
      <w:start w:val="1"/>
      <w:numFmt w:val="lowerLetter"/>
      <w:lvlText w:val="%1)"/>
      <w:lvlJc w:val="left"/>
      <w:pPr>
        <w:tabs>
          <w:tab w:val="num" w:pos="360"/>
        </w:tabs>
        <w:ind w:left="360" w:hanging="360"/>
      </w:pPr>
      <w:rPr>
        <w:rFonts w:hint="default"/>
      </w:rPr>
    </w:lvl>
  </w:abstractNum>
  <w:abstractNum w:abstractNumId="41" w15:restartNumberingAfterBreak="0">
    <w:nsid w:val="7FAC2E5B"/>
    <w:multiLevelType w:val="singleLevel"/>
    <w:tmpl w:val="041F000F"/>
    <w:lvl w:ilvl="0">
      <w:start w:val="1"/>
      <w:numFmt w:val="decimal"/>
      <w:lvlText w:val="%1."/>
      <w:lvlJc w:val="left"/>
      <w:pPr>
        <w:tabs>
          <w:tab w:val="num" w:pos="360"/>
        </w:tabs>
        <w:ind w:left="360" w:hanging="360"/>
      </w:pPr>
      <w:rPr>
        <w:rFonts w:hint="default"/>
      </w:rPr>
    </w:lvl>
  </w:abstractNum>
  <w:abstractNum w:abstractNumId="42" w15:restartNumberingAfterBreak="0">
    <w:nsid w:val="7FB94175"/>
    <w:multiLevelType w:val="hybridMultilevel"/>
    <w:tmpl w:val="BBC2A204"/>
    <w:lvl w:ilvl="0" w:tplc="E6EC7A5C">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369501132">
    <w:abstractNumId w:val="30"/>
  </w:num>
  <w:num w:numId="2" w16cid:durableId="1095786101">
    <w:abstractNumId w:val="12"/>
  </w:num>
  <w:num w:numId="3" w16cid:durableId="16126189">
    <w:abstractNumId w:val="9"/>
  </w:num>
  <w:num w:numId="4" w16cid:durableId="700016838">
    <w:abstractNumId w:val="23"/>
  </w:num>
  <w:num w:numId="5" w16cid:durableId="1137186914">
    <w:abstractNumId w:val="41"/>
  </w:num>
  <w:num w:numId="6" w16cid:durableId="1275944561">
    <w:abstractNumId w:val="16"/>
  </w:num>
  <w:num w:numId="7" w16cid:durableId="449594942">
    <w:abstractNumId w:val="31"/>
  </w:num>
  <w:num w:numId="8" w16cid:durableId="63645403">
    <w:abstractNumId w:val="18"/>
  </w:num>
  <w:num w:numId="9" w16cid:durableId="860238300">
    <w:abstractNumId w:val="7"/>
  </w:num>
  <w:num w:numId="10" w16cid:durableId="1451972846">
    <w:abstractNumId w:val="20"/>
  </w:num>
  <w:num w:numId="11" w16cid:durableId="2138647564">
    <w:abstractNumId w:val="29"/>
  </w:num>
  <w:num w:numId="12" w16cid:durableId="744958128">
    <w:abstractNumId w:val="19"/>
  </w:num>
  <w:num w:numId="13" w16cid:durableId="1103257149">
    <w:abstractNumId w:val="1"/>
  </w:num>
  <w:num w:numId="14" w16cid:durableId="157548791">
    <w:abstractNumId w:val="35"/>
  </w:num>
  <w:num w:numId="15" w16cid:durableId="137112833">
    <w:abstractNumId w:val="15"/>
  </w:num>
  <w:num w:numId="16" w16cid:durableId="367295551">
    <w:abstractNumId w:val="28"/>
  </w:num>
  <w:num w:numId="17" w16cid:durableId="134177865">
    <w:abstractNumId w:val="14"/>
  </w:num>
  <w:num w:numId="18" w16cid:durableId="60954782">
    <w:abstractNumId w:val="37"/>
  </w:num>
  <w:num w:numId="19" w16cid:durableId="442188985">
    <w:abstractNumId w:val="4"/>
  </w:num>
  <w:num w:numId="20" w16cid:durableId="136383954">
    <w:abstractNumId w:val="5"/>
  </w:num>
  <w:num w:numId="21" w16cid:durableId="1863400722">
    <w:abstractNumId w:val="42"/>
  </w:num>
  <w:num w:numId="22" w16cid:durableId="270553415">
    <w:abstractNumId w:val="27"/>
  </w:num>
  <w:num w:numId="23" w16cid:durableId="1790588986">
    <w:abstractNumId w:val="32"/>
  </w:num>
  <w:num w:numId="24" w16cid:durableId="547029758">
    <w:abstractNumId w:val="36"/>
  </w:num>
  <w:num w:numId="25" w16cid:durableId="1485661147">
    <w:abstractNumId w:val="10"/>
  </w:num>
  <w:num w:numId="26" w16cid:durableId="2051369238">
    <w:abstractNumId w:val="0"/>
  </w:num>
  <w:num w:numId="27" w16cid:durableId="1399674471">
    <w:abstractNumId w:val="39"/>
  </w:num>
  <w:num w:numId="28" w16cid:durableId="1666934841">
    <w:abstractNumId w:val="25"/>
  </w:num>
  <w:num w:numId="29" w16cid:durableId="1854494290">
    <w:abstractNumId w:val="40"/>
  </w:num>
  <w:num w:numId="30" w16cid:durableId="689183628">
    <w:abstractNumId w:val="8"/>
  </w:num>
  <w:num w:numId="31" w16cid:durableId="1707638115">
    <w:abstractNumId w:val="6"/>
  </w:num>
  <w:num w:numId="32" w16cid:durableId="2144500891">
    <w:abstractNumId w:val="22"/>
  </w:num>
  <w:num w:numId="33" w16cid:durableId="986011942">
    <w:abstractNumId w:val="38"/>
  </w:num>
  <w:num w:numId="34" w16cid:durableId="395592418">
    <w:abstractNumId w:val="2"/>
  </w:num>
  <w:num w:numId="35" w16cid:durableId="2089843941">
    <w:abstractNumId w:val="3"/>
  </w:num>
  <w:num w:numId="36" w16cid:durableId="1909463907">
    <w:abstractNumId w:val="34"/>
  </w:num>
  <w:num w:numId="37" w16cid:durableId="1893886228">
    <w:abstractNumId w:val="21"/>
  </w:num>
  <w:num w:numId="38" w16cid:durableId="1481187629">
    <w:abstractNumId w:val="24"/>
  </w:num>
  <w:num w:numId="39" w16cid:durableId="1374623300">
    <w:abstractNumId w:val="33"/>
  </w:num>
  <w:num w:numId="40" w16cid:durableId="496045193">
    <w:abstractNumId w:val="13"/>
  </w:num>
  <w:num w:numId="41" w16cid:durableId="688802255">
    <w:abstractNumId w:val="11"/>
  </w:num>
  <w:num w:numId="42" w16cid:durableId="1357806760">
    <w:abstractNumId w:val="26"/>
  </w:num>
  <w:num w:numId="43" w16cid:durableId="4098070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4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5F7B"/>
    <w:rsid w:val="00001107"/>
    <w:rsid w:val="00001FA8"/>
    <w:rsid w:val="000056E2"/>
    <w:rsid w:val="000058EF"/>
    <w:rsid w:val="00005D96"/>
    <w:rsid w:val="000074EC"/>
    <w:rsid w:val="00021A07"/>
    <w:rsid w:val="00026481"/>
    <w:rsid w:val="00031072"/>
    <w:rsid w:val="00035335"/>
    <w:rsid w:val="00035D02"/>
    <w:rsid w:val="00041553"/>
    <w:rsid w:val="00042ACA"/>
    <w:rsid w:val="00051470"/>
    <w:rsid w:val="0005470D"/>
    <w:rsid w:val="000552E0"/>
    <w:rsid w:val="000571C3"/>
    <w:rsid w:val="00060FE3"/>
    <w:rsid w:val="00063C2A"/>
    <w:rsid w:val="00066BBC"/>
    <w:rsid w:val="00071735"/>
    <w:rsid w:val="00073D68"/>
    <w:rsid w:val="00077B6D"/>
    <w:rsid w:val="00082488"/>
    <w:rsid w:val="00084046"/>
    <w:rsid w:val="000902FB"/>
    <w:rsid w:val="000918D1"/>
    <w:rsid w:val="00093C3B"/>
    <w:rsid w:val="00093FA7"/>
    <w:rsid w:val="0009509C"/>
    <w:rsid w:val="00095211"/>
    <w:rsid w:val="00097F86"/>
    <w:rsid w:val="000A29C3"/>
    <w:rsid w:val="000A4C49"/>
    <w:rsid w:val="000B3D24"/>
    <w:rsid w:val="000B41AD"/>
    <w:rsid w:val="000B5B8D"/>
    <w:rsid w:val="000B72AB"/>
    <w:rsid w:val="000B79D3"/>
    <w:rsid w:val="000C30B5"/>
    <w:rsid w:val="000C416E"/>
    <w:rsid w:val="000C50D6"/>
    <w:rsid w:val="000C7F30"/>
    <w:rsid w:val="000D21FE"/>
    <w:rsid w:val="000D40F6"/>
    <w:rsid w:val="000D761C"/>
    <w:rsid w:val="000E171B"/>
    <w:rsid w:val="000E46DC"/>
    <w:rsid w:val="000E6378"/>
    <w:rsid w:val="000E6E0D"/>
    <w:rsid w:val="000F1D4C"/>
    <w:rsid w:val="000F293C"/>
    <w:rsid w:val="000F4184"/>
    <w:rsid w:val="000F5F3C"/>
    <w:rsid w:val="000F62DA"/>
    <w:rsid w:val="001020AB"/>
    <w:rsid w:val="00103748"/>
    <w:rsid w:val="001049D2"/>
    <w:rsid w:val="00105DE9"/>
    <w:rsid w:val="0010609A"/>
    <w:rsid w:val="00106469"/>
    <w:rsid w:val="0010658B"/>
    <w:rsid w:val="00107567"/>
    <w:rsid w:val="00111129"/>
    <w:rsid w:val="00113A6E"/>
    <w:rsid w:val="00115E00"/>
    <w:rsid w:val="00122241"/>
    <w:rsid w:val="00122FE3"/>
    <w:rsid w:val="001233B6"/>
    <w:rsid w:val="001271E8"/>
    <w:rsid w:val="00127BAF"/>
    <w:rsid w:val="00127E58"/>
    <w:rsid w:val="001333AF"/>
    <w:rsid w:val="00133944"/>
    <w:rsid w:val="00134C77"/>
    <w:rsid w:val="0015376F"/>
    <w:rsid w:val="00155988"/>
    <w:rsid w:val="00156CA8"/>
    <w:rsid w:val="00165E16"/>
    <w:rsid w:val="0016664D"/>
    <w:rsid w:val="00166D09"/>
    <w:rsid w:val="00166D5B"/>
    <w:rsid w:val="00167806"/>
    <w:rsid w:val="0017004D"/>
    <w:rsid w:val="001735FB"/>
    <w:rsid w:val="001766B0"/>
    <w:rsid w:val="00180527"/>
    <w:rsid w:val="001809DC"/>
    <w:rsid w:val="00185839"/>
    <w:rsid w:val="001967F0"/>
    <w:rsid w:val="00197A02"/>
    <w:rsid w:val="001A03FD"/>
    <w:rsid w:val="001A0EF6"/>
    <w:rsid w:val="001A4333"/>
    <w:rsid w:val="001A6A5C"/>
    <w:rsid w:val="001B0206"/>
    <w:rsid w:val="001B133F"/>
    <w:rsid w:val="001B1590"/>
    <w:rsid w:val="001B1F78"/>
    <w:rsid w:val="001B208F"/>
    <w:rsid w:val="001B3EFF"/>
    <w:rsid w:val="001B4ED1"/>
    <w:rsid w:val="001B53A7"/>
    <w:rsid w:val="001B5D90"/>
    <w:rsid w:val="001B7253"/>
    <w:rsid w:val="001B7A3A"/>
    <w:rsid w:val="001C0105"/>
    <w:rsid w:val="001C31E2"/>
    <w:rsid w:val="001C6D8A"/>
    <w:rsid w:val="001D7B75"/>
    <w:rsid w:val="001E275F"/>
    <w:rsid w:val="001E5C02"/>
    <w:rsid w:val="001E5CED"/>
    <w:rsid w:val="001F248C"/>
    <w:rsid w:val="001F3193"/>
    <w:rsid w:val="001F34BB"/>
    <w:rsid w:val="001F3E29"/>
    <w:rsid w:val="0020093C"/>
    <w:rsid w:val="002076A2"/>
    <w:rsid w:val="00212306"/>
    <w:rsid w:val="002138B6"/>
    <w:rsid w:val="00213A5B"/>
    <w:rsid w:val="00216C70"/>
    <w:rsid w:val="00221A29"/>
    <w:rsid w:val="00222262"/>
    <w:rsid w:val="00222DCD"/>
    <w:rsid w:val="00223F73"/>
    <w:rsid w:val="00230AD2"/>
    <w:rsid w:val="00230F23"/>
    <w:rsid w:val="00234BD6"/>
    <w:rsid w:val="00236296"/>
    <w:rsid w:val="0023745D"/>
    <w:rsid w:val="00237F64"/>
    <w:rsid w:val="00242D04"/>
    <w:rsid w:val="00243C97"/>
    <w:rsid w:val="0024465E"/>
    <w:rsid w:val="00247A42"/>
    <w:rsid w:val="00247F7C"/>
    <w:rsid w:val="00250347"/>
    <w:rsid w:val="00250F7B"/>
    <w:rsid w:val="002516FD"/>
    <w:rsid w:val="00251E5E"/>
    <w:rsid w:val="00253985"/>
    <w:rsid w:val="00254DF6"/>
    <w:rsid w:val="00256F49"/>
    <w:rsid w:val="002644BE"/>
    <w:rsid w:val="00267790"/>
    <w:rsid w:val="00270D8C"/>
    <w:rsid w:val="00272296"/>
    <w:rsid w:val="00275A4A"/>
    <w:rsid w:val="00275AD5"/>
    <w:rsid w:val="00275D81"/>
    <w:rsid w:val="00283AF1"/>
    <w:rsid w:val="00284232"/>
    <w:rsid w:val="00284CEB"/>
    <w:rsid w:val="00286724"/>
    <w:rsid w:val="0029121D"/>
    <w:rsid w:val="00291B11"/>
    <w:rsid w:val="00291EC5"/>
    <w:rsid w:val="0029369C"/>
    <w:rsid w:val="00293DB9"/>
    <w:rsid w:val="00293E34"/>
    <w:rsid w:val="00294444"/>
    <w:rsid w:val="00294B02"/>
    <w:rsid w:val="002A0983"/>
    <w:rsid w:val="002A2912"/>
    <w:rsid w:val="002A53BB"/>
    <w:rsid w:val="002B1F3A"/>
    <w:rsid w:val="002C102F"/>
    <w:rsid w:val="002C5741"/>
    <w:rsid w:val="002D78A7"/>
    <w:rsid w:val="002E1887"/>
    <w:rsid w:val="002E3185"/>
    <w:rsid w:val="002E5088"/>
    <w:rsid w:val="002F407E"/>
    <w:rsid w:val="002F75D1"/>
    <w:rsid w:val="00303348"/>
    <w:rsid w:val="00305772"/>
    <w:rsid w:val="003127F0"/>
    <w:rsid w:val="00315B15"/>
    <w:rsid w:val="003176FD"/>
    <w:rsid w:val="00322C29"/>
    <w:rsid w:val="003247FE"/>
    <w:rsid w:val="00325A06"/>
    <w:rsid w:val="00327AB8"/>
    <w:rsid w:val="00333962"/>
    <w:rsid w:val="00334973"/>
    <w:rsid w:val="00334E79"/>
    <w:rsid w:val="00336427"/>
    <w:rsid w:val="0034062E"/>
    <w:rsid w:val="003524D0"/>
    <w:rsid w:val="00355FDE"/>
    <w:rsid w:val="00364EAA"/>
    <w:rsid w:val="00372861"/>
    <w:rsid w:val="003741C2"/>
    <w:rsid w:val="003753BD"/>
    <w:rsid w:val="0037631E"/>
    <w:rsid w:val="003849F7"/>
    <w:rsid w:val="0038577A"/>
    <w:rsid w:val="003859CE"/>
    <w:rsid w:val="00386107"/>
    <w:rsid w:val="00391F8F"/>
    <w:rsid w:val="00393E6C"/>
    <w:rsid w:val="0039423D"/>
    <w:rsid w:val="00394C3A"/>
    <w:rsid w:val="003956D0"/>
    <w:rsid w:val="0039651B"/>
    <w:rsid w:val="003975AA"/>
    <w:rsid w:val="003976B9"/>
    <w:rsid w:val="0039785C"/>
    <w:rsid w:val="003A1A65"/>
    <w:rsid w:val="003A5C4C"/>
    <w:rsid w:val="003A78C5"/>
    <w:rsid w:val="003B0B27"/>
    <w:rsid w:val="003B337C"/>
    <w:rsid w:val="003B3EC1"/>
    <w:rsid w:val="003B4082"/>
    <w:rsid w:val="003B6913"/>
    <w:rsid w:val="003B6EB6"/>
    <w:rsid w:val="003C3505"/>
    <w:rsid w:val="003C5D7B"/>
    <w:rsid w:val="003D0F19"/>
    <w:rsid w:val="003D31BE"/>
    <w:rsid w:val="003D6348"/>
    <w:rsid w:val="003D6574"/>
    <w:rsid w:val="003E2080"/>
    <w:rsid w:val="003E271F"/>
    <w:rsid w:val="003E2C2C"/>
    <w:rsid w:val="003E5252"/>
    <w:rsid w:val="003E7BE5"/>
    <w:rsid w:val="003F190B"/>
    <w:rsid w:val="003F190C"/>
    <w:rsid w:val="003F2A55"/>
    <w:rsid w:val="003F2C9D"/>
    <w:rsid w:val="003F30CA"/>
    <w:rsid w:val="003F3E4F"/>
    <w:rsid w:val="003F44BE"/>
    <w:rsid w:val="003F5687"/>
    <w:rsid w:val="003F7451"/>
    <w:rsid w:val="004027ED"/>
    <w:rsid w:val="00403F1D"/>
    <w:rsid w:val="00405E22"/>
    <w:rsid w:val="0040695C"/>
    <w:rsid w:val="00407523"/>
    <w:rsid w:val="0041346B"/>
    <w:rsid w:val="004202E0"/>
    <w:rsid w:val="0042130C"/>
    <w:rsid w:val="0042257B"/>
    <w:rsid w:val="00424C43"/>
    <w:rsid w:val="00424F23"/>
    <w:rsid w:val="004265B5"/>
    <w:rsid w:val="00426F10"/>
    <w:rsid w:val="0043078C"/>
    <w:rsid w:val="0043710E"/>
    <w:rsid w:val="00437629"/>
    <w:rsid w:val="00437915"/>
    <w:rsid w:val="00444436"/>
    <w:rsid w:val="004459B9"/>
    <w:rsid w:val="00446353"/>
    <w:rsid w:val="00450D42"/>
    <w:rsid w:val="004514A6"/>
    <w:rsid w:val="00452436"/>
    <w:rsid w:val="00453967"/>
    <w:rsid w:val="00456E00"/>
    <w:rsid w:val="00461DB4"/>
    <w:rsid w:val="004676B8"/>
    <w:rsid w:val="00470474"/>
    <w:rsid w:val="00474E08"/>
    <w:rsid w:val="00477279"/>
    <w:rsid w:val="00480349"/>
    <w:rsid w:val="0048674C"/>
    <w:rsid w:val="00490756"/>
    <w:rsid w:val="004923CA"/>
    <w:rsid w:val="00493D87"/>
    <w:rsid w:val="00494612"/>
    <w:rsid w:val="00494AE7"/>
    <w:rsid w:val="004954A8"/>
    <w:rsid w:val="004A1BBF"/>
    <w:rsid w:val="004B1496"/>
    <w:rsid w:val="004B1507"/>
    <w:rsid w:val="004C5DC6"/>
    <w:rsid w:val="004C77DD"/>
    <w:rsid w:val="004D0315"/>
    <w:rsid w:val="004D5D5D"/>
    <w:rsid w:val="004E0372"/>
    <w:rsid w:val="004E14A5"/>
    <w:rsid w:val="004E4978"/>
    <w:rsid w:val="004E6993"/>
    <w:rsid w:val="004F4E6C"/>
    <w:rsid w:val="004F52C5"/>
    <w:rsid w:val="004F59B6"/>
    <w:rsid w:val="004F60D4"/>
    <w:rsid w:val="004F7CA2"/>
    <w:rsid w:val="00502E5B"/>
    <w:rsid w:val="005038E5"/>
    <w:rsid w:val="005057FF"/>
    <w:rsid w:val="00512D6A"/>
    <w:rsid w:val="0051560B"/>
    <w:rsid w:val="005211F7"/>
    <w:rsid w:val="00523569"/>
    <w:rsid w:val="005247AE"/>
    <w:rsid w:val="00524AF7"/>
    <w:rsid w:val="00525DE1"/>
    <w:rsid w:val="005268FE"/>
    <w:rsid w:val="00533B17"/>
    <w:rsid w:val="00540EF7"/>
    <w:rsid w:val="0054409D"/>
    <w:rsid w:val="00547916"/>
    <w:rsid w:val="00554CE9"/>
    <w:rsid w:val="005562FB"/>
    <w:rsid w:val="00565035"/>
    <w:rsid w:val="00565E4A"/>
    <w:rsid w:val="00566B28"/>
    <w:rsid w:val="00572331"/>
    <w:rsid w:val="005737D4"/>
    <w:rsid w:val="00573F9B"/>
    <w:rsid w:val="005763C2"/>
    <w:rsid w:val="00584782"/>
    <w:rsid w:val="00585296"/>
    <w:rsid w:val="00586F34"/>
    <w:rsid w:val="00590F85"/>
    <w:rsid w:val="0059182F"/>
    <w:rsid w:val="00592262"/>
    <w:rsid w:val="00592C92"/>
    <w:rsid w:val="00594069"/>
    <w:rsid w:val="0059406A"/>
    <w:rsid w:val="0059427F"/>
    <w:rsid w:val="005963B4"/>
    <w:rsid w:val="005968F2"/>
    <w:rsid w:val="00596A22"/>
    <w:rsid w:val="00597BE0"/>
    <w:rsid w:val="005A0F09"/>
    <w:rsid w:val="005A118E"/>
    <w:rsid w:val="005A1277"/>
    <w:rsid w:val="005A3C12"/>
    <w:rsid w:val="005B0C62"/>
    <w:rsid w:val="005B16BB"/>
    <w:rsid w:val="005B1919"/>
    <w:rsid w:val="005B3E7C"/>
    <w:rsid w:val="005B48F3"/>
    <w:rsid w:val="005B4F65"/>
    <w:rsid w:val="005C2CBD"/>
    <w:rsid w:val="005C3F74"/>
    <w:rsid w:val="005C41B9"/>
    <w:rsid w:val="005C45C5"/>
    <w:rsid w:val="005C7935"/>
    <w:rsid w:val="005D096E"/>
    <w:rsid w:val="005D09A6"/>
    <w:rsid w:val="005D611C"/>
    <w:rsid w:val="005D7A3F"/>
    <w:rsid w:val="005E0DAC"/>
    <w:rsid w:val="005E0F31"/>
    <w:rsid w:val="005E16AE"/>
    <w:rsid w:val="005E54A8"/>
    <w:rsid w:val="005E6A2E"/>
    <w:rsid w:val="005E7BC3"/>
    <w:rsid w:val="005F125F"/>
    <w:rsid w:val="005F2AF7"/>
    <w:rsid w:val="005F2B59"/>
    <w:rsid w:val="005F7BBE"/>
    <w:rsid w:val="006019EA"/>
    <w:rsid w:val="006031EB"/>
    <w:rsid w:val="00604D82"/>
    <w:rsid w:val="00605517"/>
    <w:rsid w:val="00607A18"/>
    <w:rsid w:val="00610186"/>
    <w:rsid w:val="00610B0F"/>
    <w:rsid w:val="0061271C"/>
    <w:rsid w:val="006132E1"/>
    <w:rsid w:val="0061485E"/>
    <w:rsid w:val="00623A7B"/>
    <w:rsid w:val="00623C53"/>
    <w:rsid w:val="00624A26"/>
    <w:rsid w:val="00633865"/>
    <w:rsid w:val="00633885"/>
    <w:rsid w:val="00633EF8"/>
    <w:rsid w:val="00645A58"/>
    <w:rsid w:val="00645F7B"/>
    <w:rsid w:val="00646399"/>
    <w:rsid w:val="00647357"/>
    <w:rsid w:val="006513F1"/>
    <w:rsid w:val="00653F82"/>
    <w:rsid w:val="00654A0A"/>
    <w:rsid w:val="0065648A"/>
    <w:rsid w:val="006564CF"/>
    <w:rsid w:val="00657516"/>
    <w:rsid w:val="00657D6B"/>
    <w:rsid w:val="0066073C"/>
    <w:rsid w:val="00660AD8"/>
    <w:rsid w:val="00670590"/>
    <w:rsid w:val="00670668"/>
    <w:rsid w:val="006713C6"/>
    <w:rsid w:val="006746D9"/>
    <w:rsid w:val="006763D3"/>
    <w:rsid w:val="00680243"/>
    <w:rsid w:val="00682A99"/>
    <w:rsid w:val="00683342"/>
    <w:rsid w:val="0068398A"/>
    <w:rsid w:val="00686C24"/>
    <w:rsid w:val="00690567"/>
    <w:rsid w:val="00690B8A"/>
    <w:rsid w:val="00694B80"/>
    <w:rsid w:val="00695444"/>
    <w:rsid w:val="00695940"/>
    <w:rsid w:val="006A331F"/>
    <w:rsid w:val="006A33B4"/>
    <w:rsid w:val="006A78F0"/>
    <w:rsid w:val="006B436D"/>
    <w:rsid w:val="006B61CD"/>
    <w:rsid w:val="006B6427"/>
    <w:rsid w:val="006B682E"/>
    <w:rsid w:val="006B7FDC"/>
    <w:rsid w:val="006C48BA"/>
    <w:rsid w:val="006C5A87"/>
    <w:rsid w:val="006C7C3B"/>
    <w:rsid w:val="006D2193"/>
    <w:rsid w:val="006D28E4"/>
    <w:rsid w:val="006D2C88"/>
    <w:rsid w:val="006D3F57"/>
    <w:rsid w:val="006D410A"/>
    <w:rsid w:val="006D69FD"/>
    <w:rsid w:val="006E5907"/>
    <w:rsid w:val="006E63B9"/>
    <w:rsid w:val="006E6761"/>
    <w:rsid w:val="006F1A42"/>
    <w:rsid w:val="006F26F5"/>
    <w:rsid w:val="006F6795"/>
    <w:rsid w:val="006F745B"/>
    <w:rsid w:val="00700265"/>
    <w:rsid w:val="00700456"/>
    <w:rsid w:val="00704B74"/>
    <w:rsid w:val="00705C4C"/>
    <w:rsid w:val="0070705D"/>
    <w:rsid w:val="00714048"/>
    <w:rsid w:val="00715871"/>
    <w:rsid w:val="007212FB"/>
    <w:rsid w:val="00721ECC"/>
    <w:rsid w:val="0072236F"/>
    <w:rsid w:val="007267D6"/>
    <w:rsid w:val="00733621"/>
    <w:rsid w:val="0073487B"/>
    <w:rsid w:val="00736537"/>
    <w:rsid w:val="00736904"/>
    <w:rsid w:val="007376A5"/>
    <w:rsid w:val="00746F7C"/>
    <w:rsid w:val="00747375"/>
    <w:rsid w:val="00753F0E"/>
    <w:rsid w:val="00757007"/>
    <w:rsid w:val="0075775A"/>
    <w:rsid w:val="00760AC9"/>
    <w:rsid w:val="007641C1"/>
    <w:rsid w:val="00764287"/>
    <w:rsid w:val="00764D4F"/>
    <w:rsid w:val="0077258C"/>
    <w:rsid w:val="00772AEF"/>
    <w:rsid w:val="00777840"/>
    <w:rsid w:val="00780E91"/>
    <w:rsid w:val="00784595"/>
    <w:rsid w:val="00787A58"/>
    <w:rsid w:val="00792AD6"/>
    <w:rsid w:val="00793DC7"/>
    <w:rsid w:val="00795963"/>
    <w:rsid w:val="00796DA9"/>
    <w:rsid w:val="007A0E11"/>
    <w:rsid w:val="007A4055"/>
    <w:rsid w:val="007A54D4"/>
    <w:rsid w:val="007A6610"/>
    <w:rsid w:val="007A780A"/>
    <w:rsid w:val="007B27DC"/>
    <w:rsid w:val="007B426A"/>
    <w:rsid w:val="007B47AF"/>
    <w:rsid w:val="007C0ED6"/>
    <w:rsid w:val="007C1FEF"/>
    <w:rsid w:val="007C798B"/>
    <w:rsid w:val="007D2C97"/>
    <w:rsid w:val="007D3594"/>
    <w:rsid w:val="007D39CC"/>
    <w:rsid w:val="007D496A"/>
    <w:rsid w:val="007D7E8F"/>
    <w:rsid w:val="007E1BB1"/>
    <w:rsid w:val="007E1C63"/>
    <w:rsid w:val="007E2CC7"/>
    <w:rsid w:val="007E3C91"/>
    <w:rsid w:val="007E465B"/>
    <w:rsid w:val="007E465D"/>
    <w:rsid w:val="007E614F"/>
    <w:rsid w:val="007E6C7A"/>
    <w:rsid w:val="007F44E8"/>
    <w:rsid w:val="008008BA"/>
    <w:rsid w:val="00801FC4"/>
    <w:rsid w:val="008036D9"/>
    <w:rsid w:val="00805698"/>
    <w:rsid w:val="00805DFC"/>
    <w:rsid w:val="00806606"/>
    <w:rsid w:val="00807A33"/>
    <w:rsid w:val="00811DB8"/>
    <w:rsid w:val="008138AB"/>
    <w:rsid w:val="00813EB8"/>
    <w:rsid w:val="008226AE"/>
    <w:rsid w:val="008238FB"/>
    <w:rsid w:val="0082648B"/>
    <w:rsid w:val="008304C5"/>
    <w:rsid w:val="008308F9"/>
    <w:rsid w:val="00831CB3"/>
    <w:rsid w:val="008327E3"/>
    <w:rsid w:val="0083437E"/>
    <w:rsid w:val="008347C9"/>
    <w:rsid w:val="00834BD6"/>
    <w:rsid w:val="008458DA"/>
    <w:rsid w:val="008527DA"/>
    <w:rsid w:val="00857444"/>
    <w:rsid w:val="00867D01"/>
    <w:rsid w:val="008709D5"/>
    <w:rsid w:val="008710C9"/>
    <w:rsid w:val="008717DD"/>
    <w:rsid w:val="008731C2"/>
    <w:rsid w:val="00873BF6"/>
    <w:rsid w:val="008747C2"/>
    <w:rsid w:val="00874A18"/>
    <w:rsid w:val="00877697"/>
    <w:rsid w:val="00881BBD"/>
    <w:rsid w:val="0088228F"/>
    <w:rsid w:val="00883B25"/>
    <w:rsid w:val="00890CCE"/>
    <w:rsid w:val="00891C50"/>
    <w:rsid w:val="00891FB9"/>
    <w:rsid w:val="00894D7A"/>
    <w:rsid w:val="008A0EB0"/>
    <w:rsid w:val="008A2922"/>
    <w:rsid w:val="008A59E6"/>
    <w:rsid w:val="008A66CA"/>
    <w:rsid w:val="008B19C4"/>
    <w:rsid w:val="008B2A78"/>
    <w:rsid w:val="008B2D83"/>
    <w:rsid w:val="008B4069"/>
    <w:rsid w:val="008B56D5"/>
    <w:rsid w:val="008B5FE5"/>
    <w:rsid w:val="008B6515"/>
    <w:rsid w:val="008B7AB5"/>
    <w:rsid w:val="008C304B"/>
    <w:rsid w:val="008C36C6"/>
    <w:rsid w:val="008C4D25"/>
    <w:rsid w:val="008C5752"/>
    <w:rsid w:val="008D3659"/>
    <w:rsid w:val="008D5B32"/>
    <w:rsid w:val="008D749B"/>
    <w:rsid w:val="008E000A"/>
    <w:rsid w:val="008E2BEF"/>
    <w:rsid w:val="008E60FD"/>
    <w:rsid w:val="008F1AEF"/>
    <w:rsid w:val="008F3027"/>
    <w:rsid w:val="008F7951"/>
    <w:rsid w:val="008F7BEE"/>
    <w:rsid w:val="0090034A"/>
    <w:rsid w:val="00903B5F"/>
    <w:rsid w:val="00903CBC"/>
    <w:rsid w:val="009062EE"/>
    <w:rsid w:val="00906764"/>
    <w:rsid w:val="00907079"/>
    <w:rsid w:val="009071F2"/>
    <w:rsid w:val="009139BF"/>
    <w:rsid w:val="00913A5E"/>
    <w:rsid w:val="00915AE7"/>
    <w:rsid w:val="00916268"/>
    <w:rsid w:val="00920390"/>
    <w:rsid w:val="00920CE4"/>
    <w:rsid w:val="00931C7C"/>
    <w:rsid w:val="00932562"/>
    <w:rsid w:val="009346C8"/>
    <w:rsid w:val="00934F1D"/>
    <w:rsid w:val="00936783"/>
    <w:rsid w:val="00937E53"/>
    <w:rsid w:val="0094145B"/>
    <w:rsid w:val="00943072"/>
    <w:rsid w:val="00950802"/>
    <w:rsid w:val="00954CAE"/>
    <w:rsid w:val="00954E27"/>
    <w:rsid w:val="00955F14"/>
    <w:rsid w:val="00956220"/>
    <w:rsid w:val="00964DC7"/>
    <w:rsid w:val="00966F7C"/>
    <w:rsid w:val="00967C5F"/>
    <w:rsid w:val="00974042"/>
    <w:rsid w:val="00976748"/>
    <w:rsid w:val="00980E0C"/>
    <w:rsid w:val="0098149B"/>
    <w:rsid w:val="00983812"/>
    <w:rsid w:val="00983CBB"/>
    <w:rsid w:val="00984F62"/>
    <w:rsid w:val="009867E3"/>
    <w:rsid w:val="009872B4"/>
    <w:rsid w:val="00987853"/>
    <w:rsid w:val="00990098"/>
    <w:rsid w:val="00995977"/>
    <w:rsid w:val="009968C2"/>
    <w:rsid w:val="00997F61"/>
    <w:rsid w:val="009A1F25"/>
    <w:rsid w:val="009A2DF5"/>
    <w:rsid w:val="009A433E"/>
    <w:rsid w:val="009A53BE"/>
    <w:rsid w:val="009A5F4E"/>
    <w:rsid w:val="009A7B3F"/>
    <w:rsid w:val="009B0888"/>
    <w:rsid w:val="009B1733"/>
    <w:rsid w:val="009B3E73"/>
    <w:rsid w:val="009B420C"/>
    <w:rsid w:val="009B52AD"/>
    <w:rsid w:val="009C2691"/>
    <w:rsid w:val="009C4A05"/>
    <w:rsid w:val="009C5544"/>
    <w:rsid w:val="009C6962"/>
    <w:rsid w:val="009C7BA2"/>
    <w:rsid w:val="009D5174"/>
    <w:rsid w:val="009D68BB"/>
    <w:rsid w:val="009E686F"/>
    <w:rsid w:val="009F545A"/>
    <w:rsid w:val="009F5D97"/>
    <w:rsid w:val="00A00721"/>
    <w:rsid w:val="00A0224C"/>
    <w:rsid w:val="00A02E4D"/>
    <w:rsid w:val="00A03580"/>
    <w:rsid w:val="00A066D5"/>
    <w:rsid w:val="00A1004F"/>
    <w:rsid w:val="00A13183"/>
    <w:rsid w:val="00A13AEB"/>
    <w:rsid w:val="00A14974"/>
    <w:rsid w:val="00A22057"/>
    <w:rsid w:val="00A279E4"/>
    <w:rsid w:val="00A3123B"/>
    <w:rsid w:val="00A32A00"/>
    <w:rsid w:val="00A346C8"/>
    <w:rsid w:val="00A40595"/>
    <w:rsid w:val="00A44946"/>
    <w:rsid w:val="00A44B10"/>
    <w:rsid w:val="00A44EA9"/>
    <w:rsid w:val="00A45EF0"/>
    <w:rsid w:val="00A534F0"/>
    <w:rsid w:val="00A54181"/>
    <w:rsid w:val="00A57FB0"/>
    <w:rsid w:val="00A61EED"/>
    <w:rsid w:val="00A62B6E"/>
    <w:rsid w:val="00A63BF0"/>
    <w:rsid w:val="00A63F29"/>
    <w:rsid w:val="00A65A97"/>
    <w:rsid w:val="00A670A5"/>
    <w:rsid w:val="00A67C83"/>
    <w:rsid w:val="00A70A3F"/>
    <w:rsid w:val="00A7394F"/>
    <w:rsid w:val="00A74B8D"/>
    <w:rsid w:val="00A77DF9"/>
    <w:rsid w:val="00A81B08"/>
    <w:rsid w:val="00A82197"/>
    <w:rsid w:val="00A85C55"/>
    <w:rsid w:val="00A90FC4"/>
    <w:rsid w:val="00AA131F"/>
    <w:rsid w:val="00AA2E95"/>
    <w:rsid w:val="00AA7DDB"/>
    <w:rsid w:val="00AB120A"/>
    <w:rsid w:val="00AB59C5"/>
    <w:rsid w:val="00AC5C64"/>
    <w:rsid w:val="00AC738E"/>
    <w:rsid w:val="00AD7EC6"/>
    <w:rsid w:val="00AE0E6D"/>
    <w:rsid w:val="00AE1515"/>
    <w:rsid w:val="00AE5E75"/>
    <w:rsid w:val="00AF5B55"/>
    <w:rsid w:val="00B02968"/>
    <w:rsid w:val="00B0334F"/>
    <w:rsid w:val="00B0471F"/>
    <w:rsid w:val="00B048C4"/>
    <w:rsid w:val="00B10C05"/>
    <w:rsid w:val="00B1101D"/>
    <w:rsid w:val="00B11B20"/>
    <w:rsid w:val="00B124C3"/>
    <w:rsid w:val="00B159DD"/>
    <w:rsid w:val="00B169CD"/>
    <w:rsid w:val="00B2058E"/>
    <w:rsid w:val="00B2092A"/>
    <w:rsid w:val="00B26E58"/>
    <w:rsid w:val="00B30C37"/>
    <w:rsid w:val="00B31D18"/>
    <w:rsid w:val="00B31E75"/>
    <w:rsid w:val="00B34511"/>
    <w:rsid w:val="00B35A58"/>
    <w:rsid w:val="00B3723D"/>
    <w:rsid w:val="00B37E55"/>
    <w:rsid w:val="00B437B2"/>
    <w:rsid w:val="00B45D2A"/>
    <w:rsid w:val="00B46A24"/>
    <w:rsid w:val="00B46F6A"/>
    <w:rsid w:val="00B55544"/>
    <w:rsid w:val="00B56A01"/>
    <w:rsid w:val="00B6685D"/>
    <w:rsid w:val="00B66FC6"/>
    <w:rsid w:val="00B67AC0"/>
    <w:rsid w:val="00B67D9D"/>
    <w:rsid w:val="00B72FBF"/>
    <w:rsid w:val="00B7769E"/>
    <w:rsid w:val="00B8249C"/>
    <w:rsid w:val="00B833C0"/>
    <w:rsid w:val="00B864E3"/>
    <w:rsid w:val="00BA3AC3"/>
    <w:rsid w:val="00BA5577"/>
    <w:rsid w:val="00BB0493"/>
    <w:rsid w:val="00BB0CF8"/>
    <w:rsid w:val="00BB1449"/>
    <w:rsid w:val="00BB2FCC"/>
    <w:rsid w:val="00BB3554"/>
    <w:rsid w:val="00BC13CA"/>
    <w:rsid w:val="00BC2099"/>
    <w:rsid w:val="00BC4476"/>
    <w:rsid w:val="00BC49B8"/>
    <w:rsid w:val="00BC4D5C"/>
    <w:rsid w:val="00BC55B8"/>
    <w:rsid w:val="00BC6CB7"/>
    <w:rsid w:val="00BD06B6"/>
    <w:rsid w:val="00BD07B4"/>
    <w:rsid w:val="00BD3B90"/>
    <w:rsid w:val="00BE17DD"/>
    <w:rsid w:val="00BE21F5"/>
    <w:rsid w:val="00BF4368"/>
    <w:rsid w:val="00BF4C67"/>
    <w:rsid w:val="00BF5FC2"/>
    <w:rsid w:val="00BF7AAD"/>
    <w:rsid w:val="00BF7FA8"/>
    <w:rsid w:val="00C0220F"/>
    <w:rsid w:val="00C04CFD"/>
    <w:rsid w:val="00C05A64"/>
    <w:rsid w:val="00C06AA3"/>
    <w:rsid w:val="00C106CF"/>
    <w:rsid w:val="00C20894"/>
    <w:rsid w:val="00C24659"/>
    <w:rsid w:val="00C260AC"/>
    <w:rsid w:val="00C30490"/>
    <w:rsid w:val="00C31673"/>
    <w:rsid w:val="00C3375B"/>
    <w:rsid w:val="00C36A01"/>
    <w:rsid w:val="00C45B71"/>
    <w:rsid w:val="00C472EF"/>
    <w:rsid w:val="00C502A0"/>
    <w:rsid w:val="00C50917"/>
    <w:rsid w:val="00C50F7D"/>
    <w:rsid w:val="00C53D47"/>
    <w:rsid w:val="00C6126C"/>
    <w:rsid w:val="00C63860"/>
    <w:rsid w:val="00C63B64"/>
    <w:rsid w:val="00C63D07"/>
    <w:rsid w:val="00C64C1E"/>
    <w:rsid w:val="00C65918"/>
    <w:rsid w:val="00C67399"/>
    <w:rsid w:val="00C6770F"/>
    <w:rsid w:val="00C71F6C"/>
    <w:rsid w:val="00C73C67"/>
    <w:rsid w:val="00C74CD9"/>
    <w:rsid w:val="00C75C66"/>
    <w:rsid w:val="00C76B49"/>
    <w:rsid w:val="00C80AA9"/>
    <w:rsid w:val="00C80BD3"/>
    <w:rsid w:val="00C876DF"/>
    <w:rsid w:val="00C87FCB"/>
    <w:rsid w:val="00C93FEA"/>
    <w:rsid w:val="00C96E6F"/>
    <w:rsid w:val="00CA3E8A"/>
    <w:rsid w:val="00CB059B"/>
    <w:rsid w:val="00CB0C26"/>
    <w:rsid w:val="00CB13E8"/>
    <w:rsid w:val="00CB227C"/>
    <w:rsid w:val="00CB34D9"/>
    <w:rsid w:val="00CB7A2F"/>
    <w:rsid w:val="00CC228D"/>
    <w:rsid w:val="00CC5992"/>
    <w:rsid w:val="00CD0FC1"/>
    <w:rsid w:val="00CD3691"/>
    <w:rsid w:val="00CD5192"/>
    <w:rsid w:val="00CE1A07"/>
    <w:rsid w:val="00CE5850"/>
    <w:rsid w:val="00CE63A8"/>
    <w:rsid w:val="00CE6558"/>
    <w:rsid w:val="00CE6845"/>
    <w:rsid w:val="00CE6BCE"/>
    <w:rsid w:val="00CF2FC3"/>
    <w:rsid w:val="00D050F5"/>
    <w:rsid w:val="00D054D2"/>
    <w:rsid w:val="00D10073"/>
    <w:rsid w:val="00D11127"/>
    <w:rsid w:val="00D12506"/>
    <w:rsid w:val="00D13541"/>
    <w:rsid w:val="00D154D9"/>
    <w:rsid w:val="00D15E51"/>
    <w:rsid w:val="00D21DCC"/>
    <w:rsid w:val="00D25AC0"/>
    <w:rsid w:val="00D266C2"/>
    <w:rsid w:val="00D32718"/>
    <w:rsid w:val="00D327DF"/>
    <w:rsid w:val="00D33FEE"/>
    <w:rsid w:val="00D35163"/>
    <w:rsid w:val="00D417F2"/>
    <w:rsid w:val="00D445A8"/>
    <w:rsid w:val="00D468D7"/>
    <w:rsid w:val="00D47371"/>
    <w:rsid w:val="00D65FFC"/>
    <w:rsid w:val="00D662B4"/>
    <w:rsid w:val="00D72EA8"/>
    <w:rsid w:val="00D76B75"/>
    <w:rsid w:val="00D80B06"/>
    <w:rsid w:val="00D86135"/>
    <w:rsid w:val="00D86C7A"/>
    <w:rsid w:val="00D90AE0"/>
    <w:rsid w:val="00D90B70"/>
    <w:rsid w:val="00D91399"/>
    <w:rsid w:val="00D9299E"/>
    <w:rsid w:val="00D92A91"/>
    <w:rsid w:val="00D94AC0"/>
    <w:rsid w:val="00D95492"/>
    <w:rsid w:val="00D95E35"/>
    <w:rsid w:val="00DA10D9"/>
    <w:rsid w:val="00DA1442"/>
    <w:rsid w:val="00DA4844"/>
    <w:rsid w:val="00DA6659"/>
    <w:rsid w:val="00DA77BC"/>
    <w:rsid w:val="00DA7848"/>
    <w:rsid w:val="00DB181C"/>
    <w:rsid w:val="00DB42AA"/>
    <w:rsid w:val="00DC1965"/>
    <w:rsid w:val="00DE0446"/>
    <w:rsid w:val="00DE0FBD"/>
    <w:rsid w:val="00DE5EF1"/>
    <w:rsid w:val="00DF0F56"/>
    <w:rsid w:val="00DF1BCD"/>
    <w:rsid w:val="00DF7EA7"/>
    <w:rsid w:val="00E00B3B"/>
    <w:rsid w:val="00E00B68"/>
    <w:rsid w:val="00E0134A"/>
    <w:rsid w:val="00E01636"/>
    <w:rsid w:val="00E0184A"/>
    <w:rsid w:val="00E019B2"/>
    <w:rsid w:val="00E0343B"/>
    <w:rsid w:val="00E03D0F"/>
    <w:rsid w:val="00E04817"/>
    <w:rsid w:val="00E050D0"/>
    <w:rsid w:val="00E05C78"/>
    <w:rsid w:val="00E07979"/>
    <w:rsid w:val="00E10AE8"/>
    <w:rsid w:val="00E1141B"/>
    <w:rsid w:val="00E13DA4"/>
    <w:rsid w:val="00E15123"/>
    <w:rsid w:val="00E15866"/>
    <w:rsid w:val="00E24C0C"/>
    <w:rsid w:val="00E26451"/>
    <w:rsid w:val="00E301DB"/>
    <w:rsid w:val="00E36B00"/>
    <w:rsid w:val="00E4086E"/>
    <w:rsid w:val="00E40F9E"/>
    <w:rsid w:val="00E43C5C"/>
    <w:rsid w:val="00E44B45"/>
    <w:rsid w:val="00E46A28"/>
    <w:rsid w:val="00E5490C"/>
    <w:rsid w:val="00E56BCD"/>
    <w:rsid w:val="00E60983"/>
    <w:rsid w:val="00E701BF"/>
    <w:rsid w:val="00E77C50"/>
    <w:rsid w:val="00E81672"/>
    <w:rsid w:val="00E8248B"/>
    <w:rsid w:val="00E82776"/>
    <w:rsid w:val="00E85658"/>
    <w:rsid w:val="00E8698B"/>
    <w:rsid w:val="00E86FB0"/>
    <w:rsid w:val="00E87952"/>
    <w:rsid w:val="00E91486"/>
    <w:rsid w:val="00E97078"/>
    <w:rsid w:val="00E97337"/>
    <w:rsid w:val="00EA0403"/>
    <w:rsid w:val="00EA043E"/>
    <w:rsid w:val="00EA2D06"/>
    <w:rsid w:val="00EA721A"/>
    <w:rsid w:val="00EB6241"/>
    <w:rsid w:val="00EB6856"/>
    <w:rsid w:val="00EC1470"/>
    <w:rsid w:val="00EC747D"/>
    <w:rsid w:val="00ED1BB6"/>
    <w:rsid w:val="00ED50AF"/>
    <w:rsid w:val="00ED728F"/>
    <w:rsid w:val="00EE0370"/>
    <w:rsid w:val="00EE0C03"/>
    <w:rsid w:val="00EE1708"/>
    <w:rsid w:val="00EE34B6"/>
    <w:rsid w:val="00EE3504"/>
    <w:rsid w:val="00EE4F1A"/>
    <w:rsid w:val="00EE5EDA"/>
    <w:rsid w:val="00EE768E"/>
    <w:rsid w:val="00EE7FCC"/>
    <w:rsid w:val="00EF4FFF"/>
    <w:rsid w:val="00EF543D"/>
    <w:rsid w:val="00EF5C91"/>
    <w:rsid w:val="00EF5CF6"/>
    <w:rsid w:val="00F00183"/>
    <w:rsid w:val="00F03ADB"/>
    <w:rsid w:val="00F03D44"/>
    <w:rsid w:val="00F06AA6"/>
    <w:rsid w:val="00F1016F"/>
    <w:rsid w:val="00F10571"/>
    <w:rsid w:val="00F1214A"/>
    <w:rsid w:val="00F12BB2"/>
    <w:rsid w:val="00F12CA0"/>
    <w:rsid w:val="00F14624"/>
    <w:rsid w:val="00F14E70"/>
    <w:rsid w:val="00F174BC"/>
    <w:rsid w:val="00F21BAF"/>
    <w:rsid w:val="00F24ABD"/>
    <w:rsid w:val="00F2676D"/>
    <w:rsid w:val="00F27EEF"/>
    <w:rsid w:val="00F31670"/>
    <w:rsid w:val="00F34852"/>
    <w:rsid w:val="00F366D8"/>
    <w:rsid w:val="00F36893"/>
    <w:rsid w:val="00F37557"/>
    <w:rsid w:val="00F45E66"/>
    <w:rsid w:val="00F469B2"/>
    <w:rsid w:val="00F560F1"/>
    <w:rsid w:val="00F63815"/>
    <w:rsid w:val="00F642E9"/>
    <w:rsid w:val="00F66DAE"/>
    <w:rsid w:val="00F67F3D"/>
    <w:rsid w:val="00F70EAB"/>
    <w:rsid w:val="00F739CB"/>
    <w:rsid w:val="00F74FDB"/>
    <w:rsid w:val="00F768C3"/>
    <w:rsid w:val="00F76E06"/>
    <w:rsid w:val="00F80DCF"/>
    <w:rsid w:val="00F8240B"/>
    <w:rsid w:val="00F83585"/>
    <w:rsid w:val="00F84095"/>
    <w:rsid w:val="00F851E1"/>
    <w:rsid w:val="00F85592"/>
    <w:rsid w:val="00F874B6"/>
    <w:rsid w:val="00F92F24"/>
    <w:rsid w:val="00FA3D52"/>
    <w:rsid w:val="00FA5DD8"/>
    <w:rsid w:val="00FA779D"/>
    <w:rsid w:val="00FB0255"/>
    <w:rsid w:val="00FB0B39"/>
    <w:rsid w:val="00FB21CD"/>
    <w:rsid w:val="00FB27DD"/>
    <w:rsid w:val="00FB51BA"/>
    <w:rsid w:val="00FB5C95"/>
    <w:rsid w:val="00FC13A5"/>
    <w:rsid w:val="00FC3BB2"/>
    <w:rsid w:val="00FC4500"/>
    <w:rsid w:val="00FC4D47"/>
    <w:rsid w:val="00FC571F"/>
    <w:rsid w:val="00FC608F"/>
    <w:rsid w:val="00FD3AF1"/>
    <w:rsid w:val="00FE08DA"/>
    <w:rsid w:val="00FE0F80"/>
    <w:rsid w:val="00FE1967"/>
    <w:rsid w:val="00FE2D3B"/>
    <w:rsid w:val="00FE3A64"/>
    <w:rsid w:val="00FE58A7"/>
    <w:rsid w:val="00FF26AE"/>
    <w:rsid w:val="00FF4B9B"/>
    <w:rsid w:val="00FF4EB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38B4D8"/>
  <w15:chartTrackingRefBased/>
  <w15:docId w15:val="{9348FDAA-59D0-4015-A7D8-5B77B3A4E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tr-TR" w:eastAsia="tr-T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2436"/>
    <w:rPr>
      <w:color w:val="0000FF"/>
      <w:sz w:val="28"/>
    </w:rPr>
  </w:style>
  <w:style w:type="paragraph" w:styleId="Balk1">
    <w:name w:val="heading 1"/>
    <w:basedOn w:val="Normal"/>
    <w:next w:val="Normal"/>
    <w:qFormat/>
    <w:rsid w:val="002D78A7"/>
    <w:pPr>
      <w:keepNext/>
      <w:spacing w:before="240" w:after="60"/>
      <w:outlineLvl w:val="0"/>
    </w:pPr>
    <w:rPr>
      <w:rFonts w:ascii="Arial" w:hAnsi="Arial" w:cs="Arial"/>
      <w:b/>
      <w:bCs/>
      <w:kern w:val="32"/>
      <w:sz w:val="32"/>
      <w:szCs w:val="32"/>
    </w:rPr>
  </w:style>
  <w:style w:type="paragraph" w:styleId="Balk3">
    <w:name w:val="heading 3"/>
    <w:basedOn w:val="Normal"/>
    <w:next w:val="Normal"/>
    <w:qFormat/>
    <w:rsid w:val="00FA3D52"/>
    <w:pPr>
      <w:keepNext/>
      <w:outlineLvl w:val="2"/>
    </w:pPr>
    <w:rPr>
      <w:b/>
      <w:color w:val="auto"/>
      <w:sz w:val="32"/>
    </w:rPr>
  </w:style>
  <w:style w:type="paragraph" w:styleId="Balk4">
    <w:name w:val="heading 4"/>
    <w:basedOn w:val="Normal"/>
    <w:next w:val="Normal"/>
    <w:qFormat/>
    <w:rsid w:val="00F45E66"/>
    <w:pPr>
      <w:keepNext/>
      <w:spacing w:before="240" w:after="60"/>
      <w:outlineLvl w:val="3"/>
    </w:pPr>
    <w:rPr>
      <w:b/>
      <w:bCs/>
      <w:szCs w:val="28"/>
    </w:rPr>
  </w:style>
  <w:style w:type="paragraph" w:styleId="Balk5">
    <w:name w:val="heading 5"/>
    <w:basedOn w:val="Normal"/>
    <w:next w:val="Normal"/>
    <w:qFormat/>
    <w:rsid w:val="00305772"/>
    <w:pPr>
      <w:spacing w:before="240" w:after="60"/>
      <w:outlineLvl w:val="4"/>
    </w:pPr>
    <w:rPr>
      <w:b/>
      <w:bCs/>
      <w:i/>
      <w:iCs/>
      <w:sz w:val="26"/>
      <w:szCs w:val="26"/>
    </w:rPr>
  </w:style>
  <w:style w:type="paragraph" w:styleId="Balk6">
    <w:name w:val="heading 6"/>
    <w:basedOn w:val="Normal"/>
    <w:next w:val="Normal"/>
    <w:qFormat/>
    <w:rsid w:val="00FA3D52"/>
    <w:pPr>
      <w:keepNext/>
      <w:jc w:val="both"/>
      <w:outlineLvl w:val="5"/>
    </w:pPr>
    <w:rPr>
      <w:b/>
      <w:color w:val="auto"/>
    </w:rPr>
  </w:style>
  <w:style w:type="paragraph" w:styleId="Balk7">
    <w:name w:val="heading 7"/>
    <w:basedOn w:val="Normal"/>
    <w:next w:val="Normal"/>
    <w:qFormat/>
    <w:rsid w:val="00FA3D52"/>
    <w:pPr>
      <w:keepNext/>
      <w:ind w:left="1418" w:firstLine="709"/>
      <w:jc w:val="center"/>
      <w:outlineLvl w:val="6"/>
    </w:pPr>
    <w:rPr>
      <w:b/>
      <w:color w:val="auto"/>
      <w:sz w:val="36"/>
    </w:rPr>
  </w:style>
  <w:style w:type="paragraph" w:styleId="Balk8">
    <w:name w:val="heading 8"/>
    <w:basedOn w:val="Normal"/>
    <w:next w:val="Normal"/>
    <w:qFormat/>
    <w:rsid w:val="00FA3D52"/>
    <w:pPr>
      <w:keepNext/>
      <w:numPr>
        <w:numId w:val="7"/>
      </w:numPr>
      <w:jc w:val="both"/>
      <w:outlineLvl w:val="7"/>
    </w:pPr>
    <w:rPr>
      <w:b/>
      <w:color w:val="auto"/>
    </w:rPr>
  </w:style>
  <w:style w:type="paragraph" w:styleId="Balk9">
    <w:name w:val="heading 9"/>
    <w:basedOn w:val="Normal"/>
    <w:next w:val="Normal"/>
    <w:qFormat/>
    <w:rsid w:val="00FA3D52"/>
    <w:pPr>
      <w:keepNext/>
      <w:ind w:left="360"/>
      <w:jc w:val="both"/>
      <w:outlineLvl w:val="8"/>
    </w:pPr>
    <w:rPr>
      <w:b/>
      <w:color w:val="auto"/>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stbilgi">
    <w:name w:val="Üstbilgi"/>
    <w:basedOn w:val="Normal"/>
    <w:link w:val="stbilgiChar"/>
    <w:uiPriority w:val="99"/>
    <w:rsid w:val="00645F7B"/>
    <w:pPr>
      <w:tabs>
        <w:tab w:val="center" w:pos="4536"/>
        <w:tab w:val="right" w:pos="9072"/>
      </w:tabs>
    </w:pPr>
  </w:style>
  <w:style w:type="paragraph" w:customStyle="1" w:styleId="Altbilgi">
    <w:name w:val="Altbilgi"/>
    <w:basedOn w:val="Normal"/>
    <w:link w:val="AltbilgiChar"/>
    <w:uiPriority w:val="99"/>
    <w:rsid w:val="00645F7B"/>
    <w:pPr>
      <w:tabs>
        <w:tab w:val="center" w:pos="4536"/>
        <w:tab w:val="right" w:pos="9072"/>
      </w:tabs>
    </w:pPr>
  </w:style>
  <w:style w:type="paragraph" w:styleId="GvdeMetni">
    <w:name w:val="Body Text"/>
    <w:basedOn w:val="Normal"/>
    <w:rsid w:val="00D95E35"/>
    <w:rPr>
      <w:rFonts w:ascii="Arial" w:hAnsi="Arial"/>
      <w:b/>
      <w:color w:val="auto"/>
      <w:sz w:val="32"/>
      <w:szCs w:val="24"/>
      <w:lang w:val="de-DE"/>
    </w:rPr>
  </w:style>
  <w:style w:type="paragraph" w:styleId="BelgeBalantlar">
    <w:name w:val="Document Map"/>
    <w:basedOn w:val="Normal"/>
    <w:semiHidden/>
    <w:rsid w:val="00490756"/>
    <w:pPr>
      <w:shd w:val="clear" w:color="auto" w:fill="000080"/>
    </w:pPr>
    <w:rPr>
      <w:rFonts w:ascii="Tahoma" w:hAnsi="Tahoma" w:cs="Tahoma"/>
      <w:sz w:val="20"/>
    </w:rPr>
  </w:style>
  <w:style w:type="paragraph" w:styleId="GvdeMetniGirintisi2">
    <w:name w:val="Body Text Indent 2"/>
    <w:basedOn w:val="Normal"/>
    <w:rsid w:val="00FA3D52"/>
    <w:pPr>
      <w:spacing w:after="120" w:line="480" w:lineRule="auto"/>
      <w:ind w:left="283"/>
    </w:pPr>
  </w:style>
  <w:style w:type="character" w:styleId="SayfaNumaras">
    <w:name w:val="page number"/>
    <w:basedOn w:val="VarsaylanParagrafYazTipi"/>
    <w:rsid w:val="00BD06B6"/>
  </w:style>
  <w:style w:type="paragraph" w:styleId="GvdeMetniGirintisi">
    <w:name w:val="Body Text Indent"/>
    <w:basedOn w:val="Normal"/>
    <w:rsid w:val="00C6126C"/>
    <w:pPr>
      <w:spacing w:after="120"/>
      <w:ind w:left="283"/>
    </w:pPr>
  </w:style>
  <w:style w:type="paragraph" w:styleId="NormalWeb">
    <w:name w:val="Normal (Web)"/>
    <w:basedOn w:val="Normal"/>
    <w:rsid w:val="001A03FD"/>
    <w:pPr>
      <w:spacing w:before="100" w:beforeAutospacing="1" w:after="100" w:afterAutospacing="1"/>
    </w:pPr>
    <w:rPr>
      <w:color w:val="000000"/>
      <w:sz w:val="24"/>
      <w:szCs w:val="24"/>
    </w:rPr>
  </w:style>
  <w:style w:type="paragraph" w:styleId="GvdeMetni2">
    <w:name w:val="Body Text 2"/>
    <w:basedOn w:val="Normal"/>
    <w:rsid w:val="00F45E66"/>
    <w:pPr>
      <w:spacing w:after="120" w:line="480" w:lineRule="auto"/>
    </w:pPr>
  </w:style>
  <w:style w:type="table" w:styleId="TabloKlavuzu">
    <w:name w:val="Table Grid"/>
    <w:basedOn w:val="NormalTablo"/>
    <w:rsid w:val="00C659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semiHidden/>
    <w:rsid w:val="00EC747D"/>
    <w:rPr>
      <w:rFonts w:ascii="Tahoma" w:hAnsi="Tahoma" w:cs="Tahoma"/>
      <w:sz w:val="16"/>
      <w:szCs w:val="16"/>
    </w:rPr>
  </w:style>
  <w:style w:type="character" w:styleId="Kpr">
    <w:name w:val="Hyperlink"/>
    <w:rsid w:val="00D86135"/>
    <w:rPr>
      <w:color w:val="0000FF"/>
      <w:u w:val="single"/>
    </w:rPr>
  </w:style>
  <w:style w:type="paragraph" w:customStyle="1" w:styleId="WW-NormalWeb1">
    <w:name w:val="WW-Normal (Web)1"/>
    <w:basedOn w:val="Normal"/>
    <w:rsid w:val="005B1919"/>
    <w:pPr>
      <w:spacing w:before="280" w:after="119"/>
    </w:pPr>
    <w:rPr>
      <w:color w:val="auto"/>
      <w:sz w:val="24"/>
      <w:szCs w:val="24"/>
      <w:lang w:eastAsia="ar-SA"/>
    </w:rPr>
  </w:style>
  <w:style w:type="character" w:customStyle="1" w:styleId="AltbilgiChar">
    <w:name w:val="Altbilgi Char"/>
    <w:link w:val="Altbilgi"/>
    <w:uiPriority w:val="99"/>
    <w:rsid w:val="00B31D18"/>
    <w:rPr>
      <w:color w:val="0000FF"/>
      <w:sz w:val="28"/>
    </w:rPr>
  </w:style>
  <w:style w:type="character" w:customStyle="1" w:styleId="stbilgiChar">
    <w:name w:val="Üstbilgi Char"/>
    <w:link w:val="stbilgi"/>
    <w:uiPriority w:val="99"/>
    <w:rsid w:val="00A61EED"/>
    <w:rPr>
      <w:color w:val="0000FF"/>
      <w:sz w:val="28"/>
    </w:rPr>
  </w:style>
  <w:style w:type="character" w:styleId="AklamaBavurusu">
    <w:name w:val="annotation reference"/>
    <w:rsid w:val="0075775A"/>
    <w:rPr>
      <w:sz w:val="16"/>
      <w:szCs w:val="16"/>
    </w:rPr>
  </w:style>
  <w:style w:type="paragraph" w:styleId="AklamaMetni">
    <w:name w:val="annotation text"/>
    <w:basedOn w:val="Normal"/>
    <w:link w:val="AklamaMetniChar"/>
    <w:rsid w:val="0075775A"/>
    <w:rPr>
      <w:sz w:val="20"/>
    </w:rPr>
  </w:style>
  <w:style w:type="character" w:customStyle="1" w:styleId="AklamaMetniChar">
    <w:name w:val="Açıklama Metni Char"/>
    <w:link w:val="AklamaMetni"/>
    <w:rsid w:val="0075775A"/>
    <w:rPr>
      <w:color w:val="0000FF"/>
    </w:rPr>
  </w:style>
  <w:style w:type="paragraph" w:styleId="AklamaKonusu">
    <w:name w:val="annotation subject"/>
    <w:basedOn w:val="AklamaMetni"/>
    <w:next w:val="AklamaMetni"/>
    <w:link w:val="AklamaKonusuChar"/>
    <w:rsid w:val="0075775A"/>
    <w:rPr>
      <w:b/>
      <w:bCs/>
    </w:rPr>
  </w:style>
  <w:style w:type="character" w:customStyle="1" w:styleId="AklamaKonusuChar">
    <w:name w:val="Açıklama Konusu Char"/>
    <w:link w:val="AklamaKonusu"/>
    <w:rsid w:val="0075775A"/>
    <w:rPr>
      <w:b/>
      <w:bCs/>
      <w:color w:val="0000FF"/>
    </w:rPr>
  </w:style>
  <w:style w:type="table" w:styleId="DzTablo2">
    <w:name w:val="Plain Table 2"/>
    <w:basedOn w:val="NormalTablo"/>
    <w:uiPriority w:val="42"/>
    <w:rsid w:val="00185839"/>
    <w:rPr>
      <w:rFonts w:ascii="Calibri" w:eastAsia="Calibri" w:hAnsi="Calibri"/>
      <w:sz w:val="22"/>
      <w:szCs w:val="22"/>
      <w:lang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ListeParagraf">
    <w:name w:val="List Paragraph"/>
    <w:basedOn w:val="Normal"/>
    <w:uiPriority w:val="34"/>
    <w:qFormat/>
    <w:rsid w:val="00185839"/>
    <w:pPr>
      <w:spacing w:after="160" w:line="259" w:lineRule="auto"/>
      <w:ind w:left="720"/>
      <w:contextualSpacing/>
    </w:pPr>
    <w:rPr>
      <w:rFonts w:ascii="Calibri" w:eastAsia="Calibri" w:hAnsi="Calibri"/>
      <w:color w:val="auto"/>
      <w:sz w:val="22"/>
      <w:szCs w:val="22"/>
      <w:lang w:eastAsia="en-US"/>
    </w:rPr>
  </w:style>
  <w:style w:type="character" w:styleId="Gl">
    <w:name w:val="Strong"/>
    <w:uiPriority w:val="22"/>
    <w:qFormat/>
    <w:rsid w:val="0070705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5203">
      <w:bodyDiv w:val="1"/>
      <w:marLeft w:val="0"/>
      <w:marRight w:val="0"/>
      <w:marTop w:val="0"/>
      <w:marBottom w:val="0"/>
      <w:divBdr>
        <w:top w:val="none" w:sz="0" w:space="0" w:color="auto"/>
        <w:left w:val="none" w:sz="0" w:space="0" w:color="auto"/>
        <w:bottom w:val="none" w:sz="0" w:space="0" w:color="auto"/>
        <w:right w:val="none" w:sz="0" w:space="0" w:color="auto"/>
      </w:divBdr>
    </w:div>
    <w:div w:id="351029166">
      <w:bodyDiv w:val="1"/>
      <w:marLeft w:val="0"/>
      <w:marRight w:val="0"/>
      <w:marTop w:val="0"/>
      <w:marBottom w:val="0"/>
      <w:divBdr>
        <w:top w:val="none" w:sz="0" w:space="0" w:color="auto"/>
        <w:left w:val="none" w:sz="0" w:space="0" w:color="auto"/>
        <w:bottom w:val="none" w:sz="0" w:space="0" w:color="auto"/>
        <w:right w:val="none" w:sz="0" w:space="0" w:color="auto"/>
      </w:divBdr>
    </w:div>
    <w:div w:id="589777440">
      <w:bodyDiv w:val="1"/>
      <w:marLeft w:val="0"/>
      <w:marRight w:val="0"/>
      <w:marTop w:val="0"/>
      <w:marBottom w:val="0"/>
      <w:divBdr>
        <w:top w:val="none" w:sz="0" w:space="0" w:color="auto"/>
        <w:left w:val="none" w:sz="0" w:space="0" w:color="auto"/>
        <w:bottom w:val="none" w:sz="0" w:space="0" w:color="auto"/>
        <w:right w:val="none" w:sz="0" w:space="0" w:color="auto"/>
      </w:divBdr>
    </w:div>
    <w:div w:id="974485262">
      <w:bodyDiv w:val="1"/>
      <w:marLeft w:val="0"/>
      <w:marRight w:val="0"/>
      <w:marTop w:val="0"/>
      <w:marBottom w:val="0"/>
      <w:divBdr>
        <w:top w:val="none" w:sz="0" w:space="0" w:color="auto"/>
        <w:left w:val="none" w:sz="0" w:space="0" w:color="auto"/>
        <w:bottom w:val="none" w:sz="0" w:space="0" w:color="auto"/>
        <w:right w:val="none" w:sz="0" w:space="0" w:color="auto"/>
      </w:divBdr>
    </w:div>
    <w:div w:id="979845911">
      <w:bodyDiv w:val="1"/>
      <w:marLeft w:val="0"/>
      <w:marRight w:val="0"/>
      <w:marTop w:val="0"/>
      <w:marBottom w:val="0"/>
      <w:divBdr>
        <w:top w:val="none" w:sz="0" w:space="0" w:color="auto"/>
        <w:left w:val="none" w:sz="0" w:space="0" w:color="auto"/>
        <w:bottom w:val="none" w:sz="0" w:space="0" w:color="auto"/>
        <w:right w:val="none" w:sz="0" w:space="0" w:color="auto"/>
      </w:divBdr>
    </w:div>
    <w:div w:id="982080091">
      <w:bodyDiv w:val="1"/>
      <w:marLeft w:val="0"/>
      <w:marRight w:val="0"/>
      <w:marTop w:val="0"/>
      <w:marBottom w:val="0"/>
      <w:divBdr>
        <w:top w:val="none" w:sz="0" w:space="0" w:color="auto"/>
        <w:left w:val="none" w:sz="0" w:space="0" w:color="auto"/>
        <w:bottom w:val="none" w:sz="0" w:space="0" w:color="auto"/>
        <w:right w:val="none" w:sz="0" w:space="0" w:color="auto"/>
      </w:divBdr>
    </w:div>
    <w:div w:id="1007249120">
      <w:bodyDiv w:val="1"/>
      <w:marLeft w:val="0"/>
      <w:marRight w:val="0"/>
      <w:marTop w:val="0"/>
      <w:marBottom w:val="0"/>
      <w:divBdr>
        <w:top w:val="none" w:sz="0" w:space="0" w:color="auto"/>
        <w:left w:val="none" w:sz="0" w:space="0" w:color="auto"/>
        <w:bottom w:val="none" w:sz="0" w:space="0" w:color="auto"/>
        <w:right w:val="none" w:sz="0" w:space="0" w:color="auto"/>
      </w:divBdr>
    </w:div>
    <w:div w:id="1051156672">
      <w:bodyDiv w:val="1"/>
      <w:marLeft w:val="0"/>
      <w:marRight w:val="0"/>
      <w:marTop w:val="0"/>
      <w:marBottom w:val="0"/>
      <w:divBdr>
        <w:top w:val="none" w:sz="0" w:space="0" w:color="auto"/>
        <w:left w:val="none" w:sz="0" w:space="0" w:color="auto"/>
        <w:bottom w:val="none" w:sz="0" w:space="0" w:color="auto"/>
        <w:right w:val="none" w:sz="0" w:space="0" w:color="auto"/>
      </w:divBdr>
    </w:div>
    <w:div w:id="1284075407">
      <w:bodyDiv w:val="1"/>
      <w:marLeft w:val="0"/>
      <w:marRight w:val="0"/>
      <w:marTop w:val="0"/>
      <w:marBottom w:val="0"/>
      <w:divBdr>
        <w:top w:val="none" w:sz="0" w:space="0" w:color="auto"/>
        <w:left w:val="none" w:sz="0" w:space="0" w:color="auto"/>
        <w:bottom w:val="none" w:sz="0" w:space="0" w:color="auto"/>
        <w:right w:val="none" w:sz="0" w:space="0" w:color="auto"/>
      </w:divBdr>
    </w:div>
    <w:div w:id="1417434438">
      <w:bodyDiv w:val="1"/>
      <w:marLeft w:val="0"/>
      <w:marRight w:val="0"/>
      <w:marTop w:val="0"/>
      <w:marBottom w:val="0"/>
      <w:divBdr>
        <w:top w:val="none" w:sz="0" w:space="0" w:color="auto"/>
        <w:left w:val="none" w:sz="0" w:space="0" w:color="auto"/>
        <w:bottom w:val="none" w:sz="0" w:space="0" w:color="auto"/>
        <w:right w:val="none" w:sz="0" w:space="0" w:color="auto"/>
      </w:divBdr>
    </w:div>
    <w:div w:id="1441298129">
      <w:bodyDiv w:val="1"/>
      <w:marLeft w:val="0"/>
      <w:marRight w:val="0"/>
      <w:marTop w:val="0"/>
      <w:marBottom w:val="0"/>
      <w:divBdr>
        <w:top w:val="none" w:sz="0" w:space="0" w:color="auto"/>
        <w:left w:val="none" w:sz="0" w:space="0" w:color="auto"/>
        <w:bottom w:val="none" w:sz="0" w:space="0" w:color="auto"/>
        <w:right w:val="none" w:sz="0" w:space="0" w:color="auto"/>
      </w:divBdr>
    </w:div>
    <w:div w:id="1591812952">
      <w:bodyDiv w:val="1"/>
      <w:marLeft w:val="0"/>
      <w:marRight w:val="0"/>
      <w:marTop w:val="0"/>
      <w:marBottom w:val="0"/>
      <w:divBdr>
        <w:top w:val="none" w:sz="0" w:space="0" w:color="auto"/>
        <w:left w:val="none" w:sz="0" w:space="0" w:color="auto"/>
        <w:bottom w:val="none" w:sz="0" w:space="0" w:color="auto"/>
        <w:right w:val="none" w:sz="0" w:space="0" w:color="auto"/>
      </w:divBdr>
    </w:div>
    <w:div w:id="1650019543">
      <w:bodyDiv w:val="1"/>
      <w:marLeft w:val="0"/>
      <w:marRight w:val="0"/>
      <w:marTop w:val="0"/>
      <w:marBottom w:val="0"/>
      <w:divBdr>
        <w:top w:val="none" w:sz="0" w:space="0" w:color="auto"/>
        <w:left w:val="none" w:sz="0" w:space="0" w:color="auto"/>
        <w:bottom w:val="none" w:sz="0" w:space="0" w:color="auto"/>
        <w:right w:val="none" w:sz="0" w:space="0" w:color="auto"/>
      </w:divBdr>
    </w:div>
    <w:div w:id="1653637056">
      <w:bodyDiv w:val="1"/>
      <w:marLeft w:val="0"/>
      <w:marRight w:val="0"/>
      <w:marTop w:val="0"/>
      <w:marBottom w:val="0"/>
      <w:divBdr>
        <w:top w:val="none" w:sz="0" w:space="0" w:color="auto"/>
        <w:left w:val="none" w:sz="0" w:space="0" w:color="auto"/>
        <w:bottom w:val="none" w:sz="0" w:space="0" w:color="auto"/>
        <w:right w:val="none" w:sz="0" w:space="0" w:color="auto"/>
      </w:divBdr>
    </w:div>
    <w:div w:id="1907954880">
      <w:bodyDiv w:val="1"/>
      <w:marLeft w:val="0"/>
      <w:marRight w:val="0"/>
      <w:marTop w:val="0"/>
      <w:marBottom w:val="0"/>
      <w:divBdr>
        <w:top w:val="none" w:sz="0" w:space="0" w:color="auto"/>
        <w:left w:val="none" w:sz="0" w:space="0" w:color="auto"/>
        <w:bottom w:val="none" w:sz="0" w:space="0" w:color="auto"/>
        <w:right w:val="none" w:sz="0" w:space="0" w:color="auto"/>
      </w:divBdr>
    </w:div>
    <w:div w:id="1977682140">
      <w:bodyDiv w:val="1"/>
      <w:marLeft w:val="0"/>
      <w:marRight w:val="0"/>
      <w:marTop w:val="0"/>
      <w:marBottom w:val="0"/>
      <w:divBdr>
        <w:top w:val="none" w:sz="0" w:space="0" w:color="auto"/>
        <w:left w:val="none" w:sz="0" w:space="0" w:color="auto"/>
        <w:bottom w:val="none" w:sz="0" w:space="0" w:color="auto"/>
        <w:right w:val="none" w:sz="0" w:space="0" w:color="auto"/>
      </w:divBdr>
    </w:div>
    <w:div w:id="2058892906">
      <w:bodyDiv w:val="1"/>
      <w:marLeft w:val="0"/>
      <w:marRight w:val="0"/>
      <w:marTop w:val="0"/>
      <w:marBottom w:val="0"/>
      <w:divBdr>
        <w:top w:val="none" w:sz="0" w:space="0" w:color="auto"/>
        <w:left w:val="none" w:sz="0" w:space="0" w:color="auto"/>
        <w:bottom w:val="none" w:sz="0" w:space="0" w:color="auto"/>
        <w:right w:val="none" w:sz="0" w:space="0" w:color="auto"/>
      </w:divBdr>
    </w:div>
    <w:div w:id="2078673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turcosa.com.t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1</Pages>
  <Words>5268</Words>
  <Characters>30028</Characters>
  <Application>Microsoft Office Word</Application>
  <DocSecurity>0</DocSecurity>
  <Lines>250</Lines>
  <Paragraphs>70</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Amaç</vt:lpstr>
      <vt:lpstr>Amaç</vt:lpstr>
    </vt:vector>
  </TitlesOfParts>
  <Company>-=[By NeC]=-</Company>
  <LinksUpToDate>false</LinksUpToDate>
  <CharactersWithSpaces>35226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Amaç</dc:title>
  <dc:subject/>
  <dc:creator>user</dc:creator>
  <cp:keywords/>
  <cp:lastModifiedBy>Vesile Senol</cp:lastModifiedBy>
  <cp:revision>11</cp:revision>
  <cp:lastPrinted>2018-06-14T06:47:00Z</cp:lastPrinted>
  <dcterms:created xsi:type="dcterms:W3CDTF">2023-04-08T14:01:00Z</dcterms:created>
  <dcterms:modified xsi:type="dcterms:W3CDTF">2023-05-05T09:17:00Z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1bd970ef36190653f0056aa9f301f85867a2aed67629ed45da54097f455e9ac9</vt:lpwstr>
  </property>
</Properties>
</file>