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0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4"/>
        <w:gridCol w:w="5617"/>
      </w:tblGrid>
      <w:tr w:rsidR="00E826C3" w:rsidRPr="00E826C3" w14:paraId="09B8E632" w14:textId="77777777" w:rsidTr="00E826C3">
        <w:trPr>
          <w:trHeight w:val="287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0A20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Güz Dönemi</w:t>
            </w:r>
          </w:p>
        </w:tc>
        <w:tc>
          <w:tcPr>
            <w:tcW w:w="5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735E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2. Sınıf Ön Lisans</w:t>
            </w:r>
          </w:p>
        </w:tc>
      </w:tr>
      <w:tr w:rsidR="00E826C3" w:rsidRPr="00E826C3" w14:paraId="1059402E" w14:textId="77777777" w:rsidTr="00E826C3">
        <w:trPr>
          <w:trHeight w:val="4078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C82F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7982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Giriş ve Tanışma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 öğretim üyeleri kendini tanıtması, öğrencilerin her birinin kendini tanıtması ve hedeflerinden bahsetmeleri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sistemi ve Danışmanlık Kariyer Planlama dersleri hakkında bilgi verilmesi (devam zorunluluğu, dersin kredisi, ders içeriği vb.) Derslerin </w:t>
            </w:r>
            <w:proofErr w:type="spellStart"/>
            <w:proofErr w:type="gram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Ms.Teams</w:t>
            </w:r>
            <w:proofErr w:type="spellEnd"/>
            <w:proofErr w:type="gram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gerçekleşeceğinin ve kurumsal e-posta ile derslere giriş yapılması gerektiğinden bahsedilmesi.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EDUROAM hakkında bilgi verilmesi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Üniversitenin ana sayfasına nasıl girileceğinin uygulamalı olarak gösterilmesi. Bu sayfadan öğrenciler başlığındaki alt başlıkların kısaca aktarılması duyurulara, etkinliklere, akademik takvime ve öğrenci bilgi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klavuzuna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nereden erişileceğinin gösterilmesi</w:t>
            </w:r>
          </w:p>
        </w:tc>
      </w:tr>
      <w:tr w:rsidR="00E826C3" w:rsidRPr="00E826C3" w14:paraId="0E729B2C" w14:textId="77777777" w:rsidTr="00E826C3">
        <w:trPr>
          <w:trHeight w:val="3358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D0E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A7A7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Üniversitemizde düzenlenen etkinlikler hakkında detaylı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Etkinliklerin önemi vurgulanmalı, öğrencilerin etkinlere katılımının sağlanması konusunda uyarıların yapılması. 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Etkinliklere nereden bakılacağı ve etkinlerin nereden takip edileceği bilgisinin verilmesi. 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Etkinlik puanlarının nereden takip edileceği bilgisinin verilmesi, etkinlik puanı ile ilgili yaşanan sorunlarda yapılması gerekenler.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topluluklarının tanıtılması</w:t>
            </w:r>
          </w:p>
        </w:tc>
      </w:tr>
      <w:tr w:rsidR="00E826C3" w:rsidRPr="00E826C3" w14:paraId="60DAFF84" w14:textId="77777777" w:rsidTr="00E826C3">
        <w:trPr>
          <w:trHeight w:val="95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90DE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8317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Program veya Bölüm Başkanları ile Genel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Değerlendirleme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Bölüm ve programın Hedefleri, Eğitim Çıktıları, İş alanları, Meslek/Alan Tanıtımı</w:t>
            </w:r>
          </w:p>
        </w:tc>
      </w:tr>
      <w:tr w:rsidR="00E826C3" w:rsidRPr="00E826C3" w14:paraId="34D72839" w14:textId="77777777" w:rsidTr="00E826C3">
        <w:trPr>
          <w:trHeight w:val="3358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55F3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33CD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KÜN'de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uygulanan not sistemleri hakkında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Sınav notlarına itiraz usullerinin anlatılması.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Koşullu geçmek ne demektir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Kopya ve intihal konularında bilgi verilmesi, sonuçlarının anlatılması.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Devamsızlık ve olası sonuçları konusunda öğrencilerin uyarılması.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Muafiyet sınavı hakkında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Engelsiz KÜN Faaliyetleri içeriği</w:t>
            </w:r>
          </w:p>
        </w:tc>
      </w:tr>
      <w:tr w:rsidR="00E826C3" w:rsidRPr="00E826C3" w14:paraId="17699284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EA00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CCEE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 Disiplin Yönergesinin aktarılması</w:t>
            </w:r>
          </w:p>
        </w:tc>
      </w:tr>
      <w:tr w:rsidR="00E826C3" w:rsidRPr="00E826C3" w14:paraId="2D16DFCC" w14:textId="77777777" w:rsidTr="00E826C3">
        <w:trPr>
          <w:trHeight w:val="47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9371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267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Her bölüm için sektörden bir katılımcının derse katılması iş olanakları hakkında bilgi vermesi</w:t>
            </w:r>
          </w:p>
        </w:tc>
      </w:tr>
      <w:tr w:rsidR="00E826C3" w:rsidRPr="00E826C3" w14:paraId="74792358" w14:textId="77777777" w:rsidTr="00E826C3">
        <w:trPr>
          <w:trHeight w:val="215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5CAA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7.Hafta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D182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E826C3" w:rsidRPr="00E826C3" w14:paraId="4FF35ACC" w14:textId="77777777" w:rsidTr="00E826C3">
        <w:trPr>
          <w:trHeight w:val="263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CCDF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620D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Devamsızlık ve olası sonuçları konusunda öğrencilerin uyarılması.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Ön koşullu dersler, özel geçme notuna sahip dersler ve not ortalamasının hesabı konusunda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Tek ders, üç ders ve not yükseltme sınavları ne demektir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Mesleki uygulamalarda ve stajlar ve işyerlerinde uyulması gereken kurallar hakkında bilgi verilmesi.</w:t>
            </w:r>
          </w:p>
        </w:tc>
      </w:tr>
      <w:tr w:rsidR="00E826C3" w:rsidRPr="00E826C3" w14:paraId="50F18C94" w14:textId="77777777" w:rsidTr="00E826C3">
        <w:trPr>
          <w:trHeight w:val="119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284A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731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Dikey Geçiş Sınavı (DGS nedir, başvuru şartları ve süreci nasıldır, Üniversitemizde DGS yapılabilecek bölümler nelerdir, DGS sonrası avantajlar vb.) hakkında bilgi verilmesi,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KPSS hakkında bilgi verilmesi</w:t>
            </w:r>
          </w:p>
        </w:tc>
      </w:tr>
      <w:tr w:rsidR="00E826C3" w:rsidRPr="00E826C3" w14:paraId="4E75AC5B" w14:textId="77777777" w:rsidTr="00E826C3">
        <w:trPr>
          <w:trHeight w:val="95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E55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B703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E826C3" w:rsidRPr="00E826C3" w14:paraId="184AAFCD" w14:textId="77777777" w:rsidTr="00E826C3">
        <w:trPr>
          <w:trHeight w:val="119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F6B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135D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ve mezun ilişkileri ofisi öncülüğünde her bölümden bir mezunumuzun davet edilmesi, bölüm ve iş imkanları hakkında bilgi vermesi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Öğrencilerlerle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soru- cevap fikir </w:t>
            </w:r>
            <w:proofErr w:type="gram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alış verişi</w:t>
            </w:r>
            <w:proofErr w:type="gram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yapılması</w:t>
            </w:r>
          </w:p>
        </w:tc>
      </w:tr>
      <w:tr w:rsidR="00E826C3" w:rsidRPr="00E826C3" w14:paraId="19383C7F" w14:textId="77777777" w:rsidTr="00E826C3">
        <w:trPr>
          <w:trHeight w:val="47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1D39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CDB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CBİKO Yetenek Kapısı (nasıl üye olunacağı, ne işe yaradığı vb.) hakkında bilgi verilmesi</w:t>
            </w:r>
          </w:p>
        </w:tc>
      </w:tr>
      <w:tr w:rsidR="00E826C3" w:rsidRPr="00E826C3" w14:paraId="33DC062C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A04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1929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İş sektöründen gelen bir yöneticinin sunumu</w:t>
            </w:r>
          </w:p>
        </w:tc>
      </w:tr>
      <w:tr w:rsidR="00E826C3" w:rsidRPr="00E826C3" w14:paraId="07E3C993" w14:textId="77777777" w:rsidTr="00E826C3">
        <w:trPr>
          <w:trHeight w:val="71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9C61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F945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Danışmanlık ve Kariyer Planlama dersinin değerlendirilmesi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  <w:tr w:rsidR="00E826C3" w:rsidRPr="00E826C3" w14:paraId="7415DBDB" w14:textId="77777777" w:rsidTr="00E826C3">
        <w:trPr>
          <w:trHeight w:val="287"/>
        </w:trPr>
        <w:tc>
          <w:tcPr>
            <w:tcW w:w="7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8B8C978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  <w:tr w:rsidR="00E826C3" w:rsidRPr="00E826C3" w14:paraId="296B0B7E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438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Bahar Dönemi</w:t>
            </w:r>
          </w:p>
        </w:tc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DD05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2. Sınıf Ön Lisans</w:t>
            </w:r>
          </w:p>
        </w:tc>
      </w:tr>
      <w:tr w:rsidR="00E826C3" w:rsidRPr="00E826C3" w14:paraId="5C45A763" w14:textId="77777777" w:rsidTr="00E826C3">
        <w:trPr>
          <w:trHeight w:val="959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B239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F930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2024-2025 Bahar dönemi danışmanlık ders içeriği hakkında bilgi verilmesi akademik takvim üzerinde durulması,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Danışmanlık dersi devam zorunluluğu konusunda bilgi verilmesi</w:t>
            </w:r>
          </w:p>
        </w:tc>
      </w:tr>
      <w:tr w:rsidR="00E826C3" w:rsidRPr="00E826C3" w14:paraId="262728B9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7207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7A6C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E826C3" w:rsidRPr="00E826C3" w14:paraId="206F52B7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107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1F4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E826C3" w:rsidRPr="00E826C3" w14:paraId="3E10F54E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F63E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9877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E826C3" w:rsidRPr="00E826C3" w14:paraId="7F815579" w14:textId="77777777" w:rsidTr="00E826C3">
        <w:trPr>
          <w:trHeight w:val="47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96A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DB3C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21. yüzyıl becerileri ve Kariyer Planlama açısından 21. yüzyıl yetkinliklerinin neler olduğuna ilişkin içerik</w:t>
            </w:r>
          </w:p>
        </w:tc>
      </w:tr>
      <w:tr w:rsidR="00E826C3" w:rsidRPr="00E826C3" w14:paraId="34FBB639" w14:textId="77777777" w:rsidTr="00E826C3">
        <w:trPr>
          <w:trHeight w:val="71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0A81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C0F8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SEM tarafından iş arama kanalları ve başvuru süreçleri, </w:t>
            </w:r>
            <w:proofErr w:type="spellStart"/>
            <w:proofErr w:type="gram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networking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  özgeçmiş</w:t>
            </w:r>
            <w:proofErr w:type="gram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CV hazırlama, çalışma hayatında sosyal medya ve online platformlar  sunumu</w:t>
            </w:r>
          </w:p>
        </w:tc>
      </w:tr>
      <w:tr w:rsidR="00E826C3" w:rsidRPr="00E826C3" w14:paraId="669A7229" w14:textId="77777777" w:rsidTr="00E826C3">
        <w:trPr>
          <w:trHeight w:val="215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712A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7.Hafta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2489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E826C3" w:rsidRPr="00E826C3" w14:paraId="2AF0FE52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794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0963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E826C3" w:rsidRPr="00E826C3" w14:paraId="7CC8BD5F" w14:textId="77777777" w:rsidTr="00E826C3">
        <w:trPr>
          <w:trHeight w:val="47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6415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60BB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Merkezi ve Mezun İlişkileri Ofisi ve faaliyetleri hakkında bilgi verilmesi</w:t>
            </w:r>
          </w:p>
        </w:tc>
      </w:tr>
      <w:tr w:rsidR="00E826C3" w:rsidRPr="00E826C3" w14:paraId="0A9963B9" w14:textId="77777777" w:rsidTr="00E826C3">
        <w:trPr>
          <w:trHeight w:val="95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E4BE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10FC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E826C3" w:rsidRPr="00E826C3" w14:paraId="0BC64C61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7152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2AB5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E826C3" w:rsidRPr="00E826C3" w14:paraId="10A952FE" w14:textId="77777777" w:rsidTr="00E826C3">
        <w:trPr>
          <w:trHeight w:val="287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EAEC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36BA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İş sektöründen gelen bir yöneticinin sunumu</w:t>
            </w:r>
          </w:p>
        </w:tc>
      </w:tr>
      <w:tr w:rsidR="00E826C3" w:rsidRPr="00E826C3" w14:paraId="2ABA7CB0" w14:textId="77777777" w:rsidTr="00E826C3">
        <w:trPr>
          <w:trHeight w:val="47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9072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4BC4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Mezunlar Derneği ve Mezun İlişkileri Ofisi hakkında bilgilendirme</w:t>
            </w:r>
          </w:p>
        </w:tc>
      </w:tr>
      <w:tr w:rsidR="00E826C3" w:rsidRPr="00E826C3" w14:paraId="1B269864" w14:textId="77777777" w:rsidTr="00E826C3">
        <w:trPr>
          <w:trHeight w:val="719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47A6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91BC" w14:textId="77777777" w:rsidR="00E826C3" w:rsidRPr="00E826C3" w:rsidRDefault="00E826C3" w:rsidP="00E82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Danışmanlık ve Kariyer Planlama dersinin değerlendirilmesi</w:t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E826C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</w:tbl>
    <w:p w14:paraId="7EB1D1FE" w14:textId="77777777" w:rsidR="00297BAF" w:rsidRDefault="00297BAF"/>
    <w:sectPr w:rsidR="00297BAF" w:rsidSect="00641919">
      <w:pgSz w:w="11906" w:h="16838"/>
      <w:pgMar w:top="1985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A2"/>
    <w:rsid w:val="00297BAF"/>
    <w:rsid w:val="00641919"/>
    <w:rsid w:val="006515D5"/>
    <w:rsid w:val="00D140A2"/>
    <w:rsid w:val="00E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90F82-9267-4279-9D4A-811025F0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4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4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4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4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4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4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4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4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4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4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4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4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40A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40A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40A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40A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40A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40A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4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4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4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4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40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40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40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4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40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40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IŞIK</dc:creator>
  <cp:keywords/>
  <dc:description/>
  <cp:lastModifiedBy>Fatma IŞIK</cp:lastModifiedBy>
  <cp:revision>2</cp:revision>
  <dcterms:created xsi:type="dcterms:W3CDTF">2024-10-19T08:59:00Z</dcterms:created>
  <dcterms:modified xsi:type="dcterms:W3CDTF">2024-10-19T08:59:00Z</dcterms:modified>
</cp:coreProperties>
</file>